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35DE" w:rsidRDefault="006A35DE">
      <w:pPr>
        <w:pStyle w:val="af2"/>
        <w:ind w:hanging="360"/>
      </w:pPr>
      <w:r>
        <w:rPr>
          <w:rFonts w:ascii="Times New Roman" w:hAnsi="Times New Roman" w:cs="Times New Roman"/>
          <w:sz w:val="28"/>
          <w:szCs w:val="28"/>
        </w:rPr>
        <w:t>АКТ</w:t>
      </w:r>
    </w:p>
    <w:p w:rsidR="006A35DE" w:rsidRDefault="006A35DE">
      <w:pPr>
        <w:rPr>
          <w:b/>
        </w:rPr>
      </w:pPr>
      <w:r>
        <w:rPr>
          <w:b/>
        </w:rPr>
        <w:t xml:space="preserve">самообследования учебно-материальной базы организации, осуществляющей образовательную деятельность по программам подготовки водителей автомототранспортных средств, соответствующих категорий, подкатегорий </w:t>
      </w:r>
      <w:r w:rsidRPr="00106816">
        <w:rPr>
          <w:b/>
          <w:u w:val="single"/>
        </w:rPr>
        <w:t>«В»</w:t>
      </w:r>
      <w:r w:rsidR="00106816">
        <w:rPr>
          <w:b/>
        </w:rPr>
        <w:t xml:space="preserve"> </w:t>
      </w:r>
      <w:r>
        <w:rPr>
          <w:b/>
        </w:rPr>
        <w:t>на соответствие установленным требованиям</w:t>
      </w:r>
    </w:p>
    <w:p w:rsidR="006A35DE" w:rsidRDefault="006A35DE">
      <w:pPr>
        <w:rPr>
          <w:b/>
        </w:rPr>
      </w:pPr>
    </w:p>
    <w:p w:rsidR="006A35DE" w:rsidRDefault="006A35DE">
      <w:r>
        <w:rPr>
          <w:sz w:val="18"/>
          <w:szCs w:val="18"/>
        </w:rPr>
        <w:tab/>
      </w:r>
      <w:r>
        <w:rPr>
          <w:sz w:val="18"/>
          <w:szCs w:val="18"/>
        </w:rPr>
        <w:tab/>
      </w:r>
      <w:r>
        <w:rPr>
          <w:sz w:val="18"/>
          <w:szCs w:val="18"/>
        </w:rPr>
        <w:tab/>
      </w:r>
      <w:r>
        <w:rPr>
          <w:sz w:val="18"/>
          <w:szCs w:val="18"/>
        </w:rPr>
        <w:tab/>
      </w:r>
      <w:r>
        <w:rPr>
          <w:sz w:val="18"/>
          <w:szCs w:val="18"/>
        </w:rPr>
        <w:tab/>
        <w:t>(указываются категории, подкатегории ТС)</w:t>
      </w:r>
    </w:p>
    <w:p w:rsidR="006A35DE" w:rsidRDefault="006A35DE"/>
    <w:p w:rsidR="006A35DE" w:rsidRDefault="006A35DE">
      <w:r>
        <w:t>№_</w:t>
      </w:r>
      <w:r w:rsidR="002A210A">
        <w:t>01</w:t>
      </w:r>
      <w:r>
        <w:t>__                                                                                 «_</w:t>
      </w:r>
      <w:r w:rsidR="002A210A">
        <w:t>08</w:t>
      </w:r>
      <w:r>
        <w:t>_»___</w:t>
      </w:r>
      <w:r w:rsidR="00A840A1">
        <w:t>ноября</w:t>
      </w:r>
      <w:r>
        <w:t>____20</w:t>
      </w:r>
      <w:r w:rsidR="00106816">
        <w:t>21</w:t>
      </w:r>
      <w:r>
        <w:t xml:space="preserve"> г.</w:t>
      </w:r>
    </w:p>
    <w:p w:rsidR="006A35DE" w:rsidRDefault="006A35DE"/>
    <w:p w:rsidR="00106816" w:rsidRPr="00EF23AB" w:rsidRDefault="00106816" w:rsidP="00106816">
      <w:pPr>
        <w:jc w:val="both"/>
        <w:rPr>
          <w:b/>
          <w:u w:val="single"/>
        </w:rPr>
      </w:pPr>
      <w:r>
        <w:t xml:space="preserve">Наименование организации </w:t>
      </w:r>
      <w:r w:rsidRPr="00EF23AB">
        <w:rPr>
          <w:b/>
          <w:u w:val="single"/>
        </w:rPr>
        <w:t xml:space="preserve">Автономная некоммерческая организация дополнительного профессионального образования «Автошкола ответственных курсантов «АВТОШОК» </w:t>
      </w:r>
    </w:p>
    <w:p w:rsidR="00106816" w:rsidRPr="00EF23AB" w:rsidRDefault="00106816" w:rsidP="00106816">
      <w:pPr>
        <w:spacing w:after="60"/>
        <w:rPr>
          <w:b/>
          <w:u w:val="single"/>
        </w:rPr>
      </w:pPr>
      <w:r w:rsidRPr="00EF23AB">
        <w:rPr>
          <w:b/>
          <w:u w:val="single"/>
        </w:rPr>
        <w:t>(АНО ДПО «АВТОШОК»)</w:t>
      </w:r>
    </w:p>
    <w:p w:rsidR="00106816" w:rsidRDefault="00106816" w:rsidP="00106816">
      <w:pPr>
        <w:spacing w:after="60"/>
        <w:rPr>
          <w:sz w:val="18"/>
        </w:rPr>
      </w:pPr>
      <w:r>
        <w:rPr>
          <w:sz w:val="18"/>
        </w:rPr>
        <w:t>(полное и сокращенное название организации (при наличии))</w:t>
      </w:r>
    </w:p>
    <w:p w:rsidR="00106816" w:rsidRDefault="00106816" w:rsidP="00106816">
      <w:pPr>
        <w:spacing w:after="60"/>
        <w:rPr>
          <w:u w:val="single"/>
        </w:rPr>
      </w:pPr>
      <w:r w:rsidRPr="00F66E09">
        <w:t>Организационно-правовая форма</w:t>
      </w:r>
      <w:r>
        <w:t xml:space="preserve"> </w:t>
      </w:r>
      <w:r w:rsidRPr="00EF23AB">
        <w:rPr>
          <w:b/>
          <w:u w:val="single"/>
        </w:rPr>
        <w:t>Автономная некоммерческая организация</w:t>
      </w:r>
      <w:r w:rsidRPr="007568ED">
        <w:rPr>
          <w:u w:val="single"/>
        </w:rPr>
        <w:t xml:space="preserve"> </w:t>
      </w:r>
    </w:p>
    <w:p w:rsidR="00106816" w:rsidRPr="00885539" w:rsidRDefault="00106816" w:rsidP="00106816">
      <w:pPr>
        <w:spacing w:after="60"/>
        <w:rPr>
          <w:u w:val="single"/>
        </w:rPr>
      </w:pPr>
      <w:r>
        <w:t xml:space="preserve">Место нахождения </w:t>
      </w:r>
      <w:r w:rsidRPr="00EF23AB">
        <w:rPr>
          <w:b/>
          <w:u w:val="single"/>
        </w:rPr>
        <w:t>603001, г. Нижний Новгород, ул. Гаршина, д. 4, офис 3</w:t>
      </w:r>
    </w:p>
    <w:p w:rsidR="00106816" w:rsidRPr="00F33A5F" w:rsidRDefault="00106816" w:rsidP="00106816">
      <w:pPr>
        <w:spacing w:after="60"/>
        <w:rPr>
          <w:sz w:val="18"/>
          <w:szCs w:val="18"/>
        </w:rPr>
      </w:pPr>
      <w:r w:rsidRPr="00F33A5F">
        <w:rPr>
          <w:sz w:val="18"/>
          <w:szCs w:val="18"/>
        </w:rPr>
        <w:t>(юридическ</w:t>
      </w:r>
      <w:r>
        <w:rPr>
          <w:sz w:val="18"/>
          <w:szCs w:val="18"/>
        </w:rPr>
        <w:t>и</w:t>
      </w:r>
      <w:r w:rsidRPr="00F33A5F">
        <w:rPr>
          <w:sz w:val="18"/>
          <w:szCs w:val="18"/>
        </w:rPr>
        <w:t>й адрес)</w:t>
      </w:r>
    </w:p>
    <w:p w:rsidR="00106816" w:rsidRDefault="00106816" w:rsidP="00106816">
      <w:pPr>
        <w:spacing w:after="60"/>
      </w:pPr>
      <w:r>
        <w:t>Адреса мест осуществления образовательной деятельности</w:t>
      </w:r>
    </w:p>
    <w:p w:rsidR="00106816" w:rsidRPr="00EF23AB" w:rsidRDefault="00106816" w:rsidP="00106816">
      <w:pPr>
        <w:spacing w:after="60"/>
        <w:rPr>
          <w:b/>
          <w:u w:val="single"/>
        </w:rPr>
      </w:pPr>
      <w:r w:rsidRPr="00EF23AB">
        <w:rPr>
          <w:b/>
          <w:u w:val="single"/>
        </w:rPr>
        <w:t>г. Нижний Новгород, ул. Фруктовая, д. 3, корп. 4, пом.П2, П12</w:t>
      </w:r>
    </w:p>
    <w:p w:rsidR="00106816" w:rsidRPr="00EF23AB" w:rsidRDefault="00106816" w:rsidP="00106816">
      <w:pPr>
        <w:spacing w:after="60"/>
        <w:rPr>
          <w:b/>
          <w:u w:val="single"/>
        </w:rPr>
      </w:pPr>
      <w:r w:rsidRPr="00EF23AB">
        <w:rPr>
          <w:b/>
          <w:u w:val="single"/>
        </w:rPr>
        <w:t>г. Нижний Новгород, ул. Пролетарская, д. 5, 1 этаж, П4, помещение 2б</w:t>
      </w:r>
    </w:p>
    <w:p w:rsidR="00106816" w:rsidRPr="00752B98" w:rsidRDefault="00106816" w:rsidP="00106816">
      <w:pPr>
        <w:spacing w:after="60"/>
        <w:rPr>
          <w:sz w:val="18"/>
          <w:szCs w:val="18"/>
        </w:rPr>
      </w:pPr>
      <w:r w:rsidRPr="00752B98">
        <w:rPr>
          <w:sz w:val="18"/>
          <w:szCs w:val="18"/>
        </w:rPr>
        <w:t xml:space="preserve"> (адреса оборудованных учебных кабинетов)</w:t>
      </w:r>
    </w:p>
    <w:p w:rsidR="00106816" w:rsidRPr="00EF23AB" w:rsidRDefault="00106816" w:rsidP="00106816">
      <w:pPr>
        <w:spacing w:after="60"/>
        <w:rPr>
          <w:b/>
          <w:u w:val="single"/>
        </w:rPr>
      </w:pPr>
      <w:r w:rsidRPr="00EF23AB">
        <w:rPr>
          <w:b/>
          <w:u w:val="single"/>
        </w:rPr>
        <w:t>Нижегородская область, Кстовский район, с. Большая Ельня, 400 метров по направлению на северо-запад, территория бывшей в/ч</w:t>
      </w:r>
    </w:p>
    <w:p w:rsidR="00106816" w:rsidRPr="00752B98" w:rsidRDefault="00106816" w:rsidP="00106816">
      <w:pPr>
        <w:spacing w:after="60"/>
        <w:rPr>
          <w:sz w:val="18"/>
          <w:szCs w:val="18"/>
        </w:rPr>
      </w:pPr>
      <w:r w:rsidRPr="00752B98">
        <w:rPr>
          <w:sz w:val="18"/>
          <w:szCs w:val="18"/>
        </w:rPr>
        <w:t>(адрес</w:t>
      </w:r>
      <w:r>
        <w:rPr>
          <w:sz w:val="18"/>
          <w:szCs w:val="18"/>
        </w:rPr>
        <w:t>а</w:t>
      </w:r>
      <w:r w:rsidRPr="00752B98">
        <w:rPr>
          <w:sz w:val="18"/>
          <w:szCs w:val="18"/>
        </w:rPr>
        <w:t xml:space="preserve"> закрыт</w:t>
      </w:r>
      <w:r>
        <w:rPr>
          <w:sz w:val="18"/>
          <w:szCs w:val="18"/>
        </w:rPr>
        <w:t>ых</w:t>
      </w:r>
      <w:r w:rsidRPr="00752B98">
        <w:rPr>
          <w:sz w:val="18"/>
          <w:szCs w:val="18"/>
        </w:rPr>
        <w:t xml:space="preserve"> площад</w:t>
      </w:r>
      <w:r>
        <w:rPr>
          <w:sz w:val="18"/>
          <w:szCs w:val="18"/>
        </w:rPr>
        <w:t>ок</w:t>
      </w:r>
      <w:r w:rsidRPr="00752B98">
        <w:rPr>
          <w:sz w:val="18"/>
          <w:szCs w:val="18"/>
        </w:rPr>
        <w:t xml:space="preserve"> или автодром</w:t>
      </w:r>
      <w:r>
        <w:rPr>
          <w:sz w:val="18"/>
          <w:szCs w:val="18"/>
        </w:rPr>
        <w:t>ов</w:t>
      </w:r>
      <w:r w:rsidRPr="00752B98">
        <w:rPr>
          <w:sz w:val="18"/>
          <w:szCs w:val="18"/>
        </w:rPr>
        <w:t>)</w:t>
      </w:r>
    </w:p>
    <w:p w:rsidR="00106816" w:rsidRPr="00C776B8" w:rsidRDefault="00106816" w:rsidP="00106816">
      <w:pPr>
        <w:spacing w:after="60"/>
        <w:rPr>
          <w:u w:val="single"/>
        </w:rPr>
      </w:pPr>
      <w:r>
        <w:t xml:space="preserve">Основной государственный регистрационный номер юридического лица (ОГРН) </w:t>
      </w:r>
      <w:r w:rsidRPr="00EF23AB">
        <w:rPr>
          <w:b/>
          <w:u w:val="single"/>
        </w:rPr>
        <w:t>1145200000362</w:t>
      </w:r>
    </w:p>
    <w:p w:rsidR="00106816" w:rsidRPr="00C776B8" w:rsidRDefault="00106816" w:rsidP="00106816">
      <w:pPr>
        <w:spacing w:after="60"/>
      </w:pPr>
      <w:r>
        <w:t>Идентификационный номер налогоплательщика (ИНН)</w:t>
      </w:r>
      <w:r w:rsidRPr="00C776B8">
        <w:t xml:space="preserve"> </w:t>
      </w:r>
      <w:r w:rsidRPr="00EF23AB">
        <w:rPr>
          <w:b/>
          <w:u w:val="single"/>
        </w:rPr>
        <w:t>5260986948</w:t>
      </w:r>
    </w:p>
    <w:p w:rsidR="00106816" w:rsidRPr="00EF23AB" w:rsidRDefault="00106816" w:rsidP="00106816">
      <w:pPr>
        <w:spacing w:after="60"/>
        <w:rPr>
          <w:b/>
        </w:rPr>
      </w:pPr>
      <w:r>
        <w:t>Код причины постановки на учет (КПП)</w:t>
      </w:r>
      <w:r w:rsidRPr="00C776B8">
        <w:t xml:space="preserve"> </w:t>
      </w:r>
      <w:r w:rsidRPr="00EF23AB">
        <w:rPr>
          <w:b/>
          <w:u w:val="single"/>
        </w:rPr>
        <w:t>526001001</w:t>
      </w:r>
    </w:p>
    <w:p w:rsidR="00106816" w:rsidRPr="00C34B7D" w:rsidRDefault="00106816" w:rsidP="00106816">
      <w:pPr>
        <w:spacing w:after="60"/>
      </w:pPr>
      <w:r>
        <w:t>Дата регистрации</w:t>
      </w:r>
      <w:r w:rsidRPr="00954DF1">
        <w:t xml:space="preserve"> </w:t>
      </w:r>
      <w:r w:rsidRPr="00954DF1">
        <w:rPr>
          <w:b/>
          <w:u w:val="single"/>
        </w:rPr>
        <w:t>14.02.2014</w:t>
      </w:r>
    </w:p>
    <w:p w:rsidR="00106816" w:rsidRPr="00C879BD" w:rsidRDefault="00106816" w:rsidP="00106816">
      <w:pPr>
        <w:spacing w:after="60"/>
        <w:rPr>
          <w:sz w:val="18"/>
          <w:szCs w:val="18"/>
        </w:rPr>
      </w:pPr>
      <w:r w:rsidRPr="00C879BD">
        <w:rPr>
          <w:sz w:val="18"/>
          <w:szCs w:val="18"/>
        </w:rPr>
        <w:t>(дата внесения записи о создании юридического лица)</w:t>
      </w:r>
    </w:p>
    <w:p w:rsidR="00106816" w:rsidRDefault="00106816" w:rsidP="00106816">
      <w:pPr>
        <w:spacing w:after="60"/>
      </w:pPr>
      <w:r>
        <w:t>Данные лицензии на осуществление образовательной деятельности  (при наличии)</w:t>
      </w:r>
      <w:r w:rsidRPr="004915D2">
        <w:t xml:space="preserve"> </w:t>
      </w:r>
    </w:p>
    <w:p w:rsidR="00106816" w:rsidRPr="00EF23AB" w:rsidRDefault="00106816" w:rsidP="00106816">
      <w:pPr>
        <w:spacing w:after="60"/>
        <w:rPr>
          <w:b/>
          <w:u w:val="single"/>
        </w:rPr>
      </w:pPr>
      <w:r w:rsidRPr="00EF23AB">
        <w:rPr>
          <w:b/>
          <w:u w:val="single"/>
        </w:rPr>
        <w:t>№ 58 от 29.03.2018 г. выдана Министерством образования, науки и молодежной политики Нижегородской области бессрочно</w:t>
      </w:r>
    </w:p>
    <w:p w:rsidR="00106816" w:rsidRDefault="00106816" w:rsidP="00106816"/>
    <w:p w:rsidR="00106816" w:rsidRDefault="00106816" w:rsidP="00106816">
      <w:pPr>
        <w:spacing w:after="60"/>
        <w:jc w:val="both"/>
      </w:pPr>
      <w:r>
        <w:t>Лицензия предоставлена на срок_____</w:t>
      </w:r>
      <w:r w:rsidRPr="00193280">
        <w:rPr>
          <w:b/>
          <w:u w:val="single"/>
        </w:rPr>
        <w:t>Бессрочно</w:t>
      </w:r>
      <w:r>
        <w:t>________</w:t>
      </w:r>
    </w:p>
    <w:p w:rsidR="006A35DE" w:rsidRDefault="006A35DE" w:rsidP="00106816">
      <w:pPr>
        <w:spacing w:after="60"/>
        <w:jc w:val="both"/>
        <w:rPr>
          <w:sz w:val="18"/>
          <w:szCs w:val="18"/>
        </w:rPr>
      </w:pPr>
      <w:r>
        <w:t xml:space="preserve">Основания для обследования </w:t>
      </w:r>
      <w:r>
        <w:rPr>
          <w:u w:val="single"/>
        </w:rPr>
        <w:t xml:space="preserve">соответствие учебно-материальной базы категории «В» </w:t>
      </w:r>
    </w:p>
    <w:p w:rsidR="006A35DE" w:rsidRDefault="006A35DE">
      <w:pPr>
        <w:spacing w:after="60"/>
        <w:rPr>
          <w:sz w:val="22"/>
          <w:szCs w:val="22"/>
        </w:rPr>
      </w:pPr>
      <w:r>
        <w:rPr>
          <w:sz w:val="18"/>
          <w:szCs w:val="18"/>
        </w:rPr>
        <w:t>(указываются данные заявления организации, осуществляющей образовательную деятельность)</w:t>
      </w:r>
    </w:p>
    <w:p w:rsidR="006A35DE" w:rsidRDefault="006A35DE">
      <w:pPr>
        <w:spacing w:after="60"/>
      </w:pPr>
      <w:r>
        <w:rPr>
          <w:sz w:val="22"/>
          <w:szCs w:val="22"/>
        </w:rPr>
        <w:t>Обследование проведено</w:t>
      </w:r>
      <w:r>
        <w:t>:</w:t>
      </w:r>
      <w:r>
        <w:rPr>
          <w:b/>
          <w:bCs/>
        </w:rPr>
        <w:t xml:space="preserve"> </w:t>
      </w:r>
      <w:r>
        <w:rPr>
          <w:b/>
          <w:bCs/>
          <w:u w:val="single"/>
        </w:rPr>
        <w:t xml:space="preserve"> </w:t>
      </w:r>
      <w:r>
        <w:rPr>
          <w:u w:val="single"/>
        </w:rPr>
        <w:t>Генеральным директором Лаврентьевым Евгением Вячеславовичем</w:t>
      </w:r>
    </w:p>
    <w:p w:rsidR="006A35DE" w:rsidRDefault="006A35DE">
      <w:pPr>
        <w:spacing w:after="60"/>
        <w:rPr>
          <w:sz w:val="18"/>
          <w:szCs w:val="18"/>
        </w:rPr>
      </w:pPr>
      <w:r>
        <w:t>(</w:t>
      </w:r>
      <w:r>
        <w:rPr>
          <w:sz w:val="18"/>
          <w:szCs w:val="18"/>
        </w:rPr>
        <w:t>должность, фамилия, инициалы  руководителя организации(уполномоченного представителя)</w:t>
      </w:r>
    </w:p>
    <w:p w:rsidR="00106816" w:rsidRDefault="00106816">
      <w:pPr>
        <w:spacing w:after="60"/>
        <w:rPr>
          <w:sz w:val="18"/>
          <w:szCs w:val="18"/>
        </w:rPr>
      </w:pPr>
    </w:p>
    <w:p w:rsidR="00106816" w:rsidRDefault="00106816">
      <w:pPr>
        <w:spacing w:after="60"/>
        <w:rPr>
          <w:sz w:val="18"/>
          <w:szCs w:val="18"/>
        </w:rPr>
      </w:pPr>
    </w:p>
    <w:p w:rsidR="00106816" w:rsidRDefault="00106816">
      <w:pPr>
        <w:spacing w:after="60"/>
        <w:rPr>
          <w:sz w:val="18"/>
          <w:szCs w:val="18"/>
        </w:rPr>
      </w:pPr>
    </w:p>
    <w:p w:rsidR="00106816" w:rsidRDefault="00106816">
      <w:pPr>
        <w:spacing w:after="60"/>
        <w:rPr>
          <w:sz w:val="18"/>
          <w:szCs w:val="18"/>
        </w:rPr>
      </w:pPr>
    </w:p>
    <w:p w:rsidR="00106816" w:rsidRDefault="00106816">
      <w:pPr>
        <w:spacing w:after="60"/>
        <w:rPr>
          <w:sz w:val="18"/>
          <w:szCs w:val="18"/>
        </w:rPr>
      </w:pPr>
    </w:p>
    <w:p w:rsidR="00106816" w:rsidRDefault="00106816">
      <w:pPr>
        <w:spacing w:after="60"/>
        <w:rPr>
          <w:sz w:val="18"/>
          <w:szCs w:val="18"/>
        </w:rPr>
      </w:pPr>
    </w:p>
    <w:p w:rsidR="00106816" w:rsidRDefault="00106816">
      <w:pPr>
        <w:spacing w:after="60"/>
        <w:rPr>
          <w:b/>
        </w:rPr>
      </w:pPr>
    </w:p>
    <w:p w:rsidR="00106816" w:rsidRDefault="00106816" w:rsidP="00106816">
      <w:pPr>
        <w:numPr>
          <w:ilvl w:val="0"/>
          <w:numId w:val="3"/>
        </w:numPr>
        <w:suppressAutoHyphens w:val="0"/>
        <w:spacing w:after="120"/>
        <w:ind w:left="709" w:hanging="349"/>
        <w:jc w:val="both"/>
        <w:rPr>
          <w:b/>
        </w:rPr>
      </w:pPr>
      <w:r>
        <w:rPr>
          <w:b/>
        </w:rPr>
        <w:t xml:space="preserve">Сведения о наличии </w:t>
      </w:r>
      <w:r w:rsidRPr="00D07147">
        <w:rPr>
          <w:b/>
        </w:rPr>
        <w:t>в собственности или на ином законном основании оборудованных учебных транспортных средств</w:t>
      </w:r>
    </w:p>
    <w:p w:rsidR="00C553FB" w:rsidRDefault="00C553FB" w:rsidP="00C553FB">
      <w:pPr>
        <w:suppressAutoHyphens w:val="0"/>
        <w:spacing w:after="120"/>
        <w:ind w:left="426"/>
        <w:jc w:val="both"/>
        <w:rPr>
          <w:b/>
        </w:rPr>
      </w:pPr>
      <w:r>
        <w:rPr>
          <w:b/>
        </w:rPr>
        <w:t xml:space="preserve"> </w:t>
      </w:r>
    </w:p>
    <w:tbl>
      <w:tblPr>
        <w:tblW w:w="10781"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992"/>
        <w:gridCol w:w="992"/>
        <w:gridCol w:w="993"/>
        <w:gridCol w:w="992"/>
        <w:gridCol w:w="1134"/>
        <w:gridCol w:w="1134"/>
        <w:gridCol w:w="942"/>
        <w:gridCol w:w="942"/>
      </w:tblGrid>
      <w:tr w:rsidR="00C553FB" w:rsidRPr="00742C92" w:rsidTr="00C553FB">
        <w:tc>
          <w:tcPr>
            <w:tcW w:w="2660" w:type="dxa"/>
            <w:vMerge w:val="restart"/>
            <w:tcBorders>
              <w:right w:val="single" w:sz="4" w:space="0" w:color="auto"/>
            </w:tcBorders>
            <w:shd w:val="clear" w:color="auto" w:fill="auto"/>
            <w:vAlign w:val="center"/>
          </w:tcPr>
          <w:p w:rsidR="00C553FB" w:rsidRPr="00742C92" w:rsidRDefault="00C553FB" w:rsidP="00656401">
            <w:pPr>
              <w:rPr>
                <w:rFonts w:eastAsia="Calibri"/>
                <w:sz w:val="20"/>
                <w:szCs w:val="20"/>
                <w:lang w:eastAsia="en-US"/>
              </w:rPr>
            </w:pPr>
            <w:r w:rsidRPr="00742C92">
              <w:rPr>
                <w:rFonts w:eastAsia="Calibri"/>
                <w:sz w:val="20"/>
                <w:szCs w:val="20"/>
                <w:lang w:eastAsia="en-US"/>
              </w:rPr>
              <w:t>Сведения</w:t>
            </w:r>
          </w:p>
        </w:tc>
        <w:tc>
          <w:tcPr>
            <w:tcW w:w="5103" w:type="dxa"/>
            <w:gridSpan w:val="5"/>
            <w:tcBorders>
              <w:top w:val="single" w:sz="4" w:space="0" w:color="auto"/>
              <w:left w:val="single" w:sz="4" w:space="0" w:color="auto"/>
              <w:bottom w:val="single" w:sz="4" w:space="0" w:color="auto"/>
              <w:right w:val="nil"/>
            </w:tcBorders>
            <w:shd w:val="clear" w:color="auto" w:fill="auto"/>
          </w:tcPr>
          <w:p w:rsidR="00C553FB" w:rsidRPr="00742C92" w:rsidRDefault="00C553FB" w:rsidP="00656401">
            <w:pPr>
              <w:rPr>
                <w:rFonts w:eastAsia="Calibri"/>
                <w:sz w:val="20"/>
                <w:szCs w:val="20"/>
                <w:lang w:eastAsia="en-US"/>
              </w:rPr>
            </w:pPr>
            <w:r w:rsidRPr="00742C92">
              <w:rPr>
                <w:rFonts w:eastAsia="Calibri"/>
                <w:sz w:val="20"/>
                <w:szCs w:val="20"/>
                <w:lang w:eastAsia="en-US"/>
              </w:rPr>
              <w:t>Номер по порядку</w:t>
            </w:r>
          </w:p>
        </w:tc>
        <w:tc>
          <w:tcPr>
            <w:tcW w:w="1134" w:type="dxa"/>
            <w:tcBorders>
              <w:top w:val="single" w:sz="4" w:space="0" w:color="auto"/>
              <w:left w:val="nil"/>
              <w:bottom w:val="single" w:sz="4" w:space="0" w:color="auto"/>
              <w:right w:val="nil"/>
            </w:tcBorders>
          </w:tcPr>
          <w:p w:rsidR="00C553FB" w:rsidRPr="00742C92" w:rsidRDefault="00C553FB" w:rsidP="00656401">
            <w:pPr>
              <w:rPr>
                <w:rFonts w:eastAsia="Calibri"/>
                <w:sz w:val="20"/>
                <w:szCs w:val="20"/>
                <w:lang w:eastAsia="en-US"/>
              </w:rPr>
            </w:pPr>
          </w:p>
        </w:tc>
        <w:tc>
          <w:tcPr>
            <w:tcW w:w="942" w:type="dxa"/>
            <w:tcBorders>
              <w:top w:val="single" w:sz="4" w:space="0" w:color="auto"/>
              <w:left w:val="nil"/>
              <w:bottom w:val="single" w:sz="4" w:space="0" w:color="auto"/>
              <w:right w:val="single" w:sz="4" w:space="0" w:color="auto"/>
            </w:tcBorders>
          </w:tcPr>
          <w:p w:rsidR="00C553FB" w:rsidRPr="00742C92" w:rsidRDefault="00C553FB" w:rsidP="00656401">
            <w:pPr>
              <w:rPr>
                <w:rFonts w:eastAsia="Calibri"/>
                <w:sz w:val="20"/>
                <w:szCs w:val="20"/>
                <w:lang w:eastAsia="en-US"/>
              </w:rPr>
            </w:pPr>
          </w:p>
        </w:tc>
        <w:tc>
          <w:tcPr>
            <w:tcW w:w="942" w:type="dxa"/>
            <w:tcBorders>
              <w:top w:val="single" w:sz="4" w:space="0" w:color="auto"/>
              <w:left w:val="nil"/>
              <w:bottom w:val="single" w:sz="4" w:space="0" w:color="auto"/>
              <w:right w:val="single" w:sz="4" w:space="0" w:color="auto"/>
            </w:tcBorders>
          </w:tcPr>
          <w:p w:rsidR="00C553FB" w:rsidRPr="00742C92" w:rsidRDefault="00C553FB" w:rsidP="00656401">
            <w:pPr>
              <w:rPr>
                <w:rFonts w:eastAsia="Calibri"/>
                <w:sz w:val="20"/>
                <w:szCs w:val="20"/>
                <w:lang w:eastAsia="en-US"/>
              </w:rPr>
            </w:pPr>
          </w:p>
        </w:tc>
      </w:tr>
      <w:tr w:rsidR="00C553FB" w:rsidTr="00C553FB">
        <w:trPr>
          <w:trHeight w:val="346"/>
        </w:trPr>
        <w:tc>
          <w:tcPr>
            <w:tcW w:w="2660" w:type="dxa"/>
            <w:vMerge/>
            <w:shd w:val="clear" w:color="auto" w:fill="auto"/>
          </w:tcPr>
          <w:p w:rsidR="00C553FB" w:rsidRPr="00742C92" w:rsidRDefault="00C553FB" w:rsidP="00656401">
            <w:pPr>
              <w:rPr>
                <w:rFonts w:eastAsia="Calibri"/>
                <w:sz w:val="20"/>
                <w:szCs w:val="20"/>
                <w:lang w:eastAsia="en-US"/>
              </w:rPr>
            </w:pPr>
          </w:p>
        </w:tc>
        <w:tc>
          <w:tcPr>
            <w:tcW w:w="992" w:type="dxa"/>
            <w:tcBorders>
              <w:top w:val="single" w:sz="4" w:space="0" w:color="auto"/>
            </w:tcBorders>
            <w:shd w:val="clear" w:color="auto" w:fill="auto"/>
          </w:tcPr>
          <w:p w:rsidR="00C553FB" w:rsidRPr="00742C92" w:rsidRDefault="00C553FB" w:rsidP="00656401">
            <w:pPr>
              <w:rPr>
                <w:rFonts w:eastAsia="Calibri"/>
                <w:sz w:val="20"/>
                <w:szCs w:val="20"/>
                <w:lang w:eastAsia="en-US"/>
              </w:rPr>
            </w:pPr>
            <w:r>
              <w:rPr>
                <w:rFonts w:eastAsia="Calibri"/>
                <w:sz w:val="20"/>
                <w:szCs w:val="20"/>
                <w:lang w:eastAsia="en-US"/>
              </w:rPr>
              <w:t>1</w:t>
            </w:r>
          </w:p>
        </w:tc>
        <w:tc>
          <w:tcPr>
            <w:tcW w:w="992" w:type="dxa"/>
            <w:tcBorders>
              <w:top w:val="single" w:sz="4" w:space="0" w:color="auto"/>
            </w:tcBorders>
            <w:shd w:val="clear" w:color="auto" w:fill="auto"/>
          </w:tcPr>
          <w:p w:rsidR="00C553FB" w:rsidRPr="00742C92" w:rsidRDefault="00C553FB" w:rsidP="00656401">
            <w:pPr>
              <w:rPr>
                <w:rFonts w:eastAsia="Calibri"/>
                <w:sz w:val="20"/>
                <w:szCs w:val="20"/>
                <w:lang w:eastAsia="en-US"/>
              </w:rPr>
            </w:pPr>
            <w:r>
              <w:rPr>
                <w:rFonts w:eastAsia="Calibri"/>
                <w:sz w:val="20"/>
                <w:szCs w:val="20"/>
                <w:lang w:eastAsia="en-US"/>
              </w:rPr>
              <w:t>2</w:t>
            </w:r>
          </w:p>
        </w:tc>
        <w:tc>
          <w:tcPr>
            <w:tcW w:w="993" w:type="dxa"/>
            <w:tcBorders>
              <w:top w:val="single" w:sz="4" w:space="0" w:color="auto"/>
            </w:tcBorders>
            <w:shd w:val="clear" w:color="auto" w:fill="auto"/>
          </w:tcPr>
          <w:p w:rsidR="00C553FB" w:rsidRPr="00742C92" w:rsidRDefault="00C553FB" w:rsidP="00656401">
            <w:pPr>
              <w:rPr>
                <w:rFonts w:eastAsia="Calibri"/>
                <w:sz w:val="20"/>
                <w:szCs w:val="20"/>
                <w:lang w:eastAsia="en-US"/>
              </w:rPr>
            </w:pPr>
            <w:r>
              <w:rPr>
                <w:rFonts w:eastAsia="Calibri"/>
                <w:sz w:val="20"/>
                <w:szCs w:val="20"/>
                <w:lang w:eastAsia="en-US"/>
              </w:rPr>
              <w:t>3</w:t>
            </w:r>
          </w:p>
        </w:tc>
        <w:tc>
          <w:tcPr>
            <w:tcW w:w="992" w:type="dxa"/>
            <w:tcBorders>
              <w:top w:val="single" w:sz="4" w:space="0" w:color="auto"/>
            </w:tcBorders>
            <w:shd w:val="clear" w:color="auto" w:fill="auto"/>
          </w:tcPr>
          <w:p w:rsidR="00C553FB" w:rsidRPr="00742C92" w:rsidRDefault="00C553FB" w:rsidP="00656401">
            <w:pPr>
              <w:rPr>
                <w:rFonts w:eastAsia="Calibri"/>
                <w:sz w:val="20"/>
                <w:szCs w:val="20"/>
                <w:lang w:eastAsia="en-US"/>
              </w:rPr>
            </w:pPr>
            <w:r>
              <w:rPr>
                <w:rFonts w:eastAsia="Calibri"/>
                <w:sz w:val="20"/>
                <w:szCs w:val="20"/>
                <w:lang w:eastAsia="en-US"/>
              </w:rPr>
              <w:t>4</w:t>
            </w:r>
          </w:p>
        </w:tc>
        <w:tc>
          <w:tcPr>
            <w:tcW w:w="1134" w:type="dxa"/>
            <w:tcBorders>
              <w:top w:val="single" w:sz="4" w:space="0" w:color="auto"/>
            </w:tcBorders>
            <w:shd w:val="clear" w:color="auto" w:fill="auto"/>
          </w:tcPr>
          <w:p w:rsidR="00C553FB" w:rsidRPr="00742C92" w:rsidRDefault="00C553FB" w:rsidP="00656401">
            <w:pPr>
              <w:ind w:right="239"/>
              <w:rPr>
                <w:rFonts w:eastAsia="Calibri"/>
                <w:sz w:val="20"/>
                <w:szCs w:val="20"/>
                <w:lang w:eastAsia="en-US"/>
              </w:rPr>
            </w:pPr>
            <w:r>
              <w:rPr>
                <w:rFonts w:eastAsia="Calibri"/>
                <w:sz w:val="20"/>
                <w:szCs w:val="20"/>
                <w:lang w:eastAsia="en-US"/>
              </w:rPr>
              <w:t>5</w:t>
            </w:r>
          </w:p>
        </w:tc>
        <w:tc>
          <w:tcPr>
            <w:tcW w:w="1134" w:type="dxa"/>
            <w:tcBorders>
              <w:top w:val="single" w:sz="4" w:space="0" w:color="auto"/>
            </w:tcBorders>
          </w:tcPr>
          <w:p w:rsidR="00C553FB" w:rsidRDefault="00C553FB" w:rsidP="00656401">
            <w:pPr>
              <w:ind w:right="5561"/>
              <w:rPr>
                <w:rFonts w:eastAsia="Calibri"/>
                <w:sz w:val="20"/>
                <w:szCs w:val="20"/>
                <w:lang w:eastAsia="en-US"/>
              </w:rPr>
            </w:pPr>
            <w:r>
              <w:rPr>
                <w:rFonts w:eastAsia="Calibri"/>
                <w:sz w:val="20"/>
                <w:szCs w:val="20"/>
                <w:lang w:eastAsia="en-US"/>
              </w:rPr>
              <w:t>6</w:t>
            </w:r>
          </w:p>
        </w:tc>
        <w:tc>
          <w:tcPr>
            <w:tcW w:w="942" w:type="dxa"/>
            <w:tcBorders>
              <w:top w:val="single" w:sz="4" w:space="0" w:color="auto"/>
            </w:tcBorders>
            <w:shd w:val="clear" w:color="auto" w:fill="auto"/>
          </w:tcPr>
          <w:p w:rsidR="00C553FB" w:rsidRDefault="00C553FB" w:rsidP="00656401">
            <w:pPr>
              <w:ind w:right="5561"/>
              <w:rPr>
                <w:rFonts w:eastAsia="Calibri"/>
                <w:sz w:val="20"/>
                <w:szCs w:val="20"/>
                <w:lang w:eastAsia="en-US"/>
              </w:rPr>
            </w:pPr>
            <w:r>
              <w:rPr>
                <w:rFonts w:eastAsia="Calibri"/>
                <w:sz w:val="20"/>
                <w:szCs w:val="20"/>
                <w:lang w:eastAsia="en-US"/>
              </w:rPr>
              <w:t>7</w:t>
            </w:r>
          </w:p>
        </w:tc>
        <w:tc>
          <w:tcPr>
            <w:tcW w:w="942" w:type="dxa"/>
            <w:tcBorders>
              <w:top w:val="single" w:sz="4" w:space="0" w:color="auto"/>
            </w:tcBorders>
          </w:tcPr>
          <w:p w:rsidR="00C553FB" w:rsidRDefault="00C553FB" w:rsidP="00656401">
            <w:pPr>
              <w:ind w:right="5561"/>
              <w:rPr>
                <w:rFonts w:eastAsia="Calibri"/>
                <w:sz w:val="20"/>
                <w:szCs w:val="20"/>
                <w:lang w:eastAsia="en-US"/>
              </w:rPr>
            </w:pPr>
            <w:r>
              <w:rPr>
                <w:rFonts w:eastAsia="Calibri"/>
                <w:sz w:val="20"/>
                <w:szCs w:val="20"/>
                <w:lang w:eastAsia="en-US"/>
              </w:rPr>
              <w:t>8</w:t>
            </w:r>
          </w:p>
        </w:tc>
      </w:tr>
      <w:tr w:rsidR="00C553FB" w:rsidTr="00C553FB">
        <w:trPr>
          <w:trHeight w:val="284"/>
        </w:trPr>
        <w:tc>
          <w:tcPr>
            <w:tcW w:w="2660" w:type="dxa"/>
            <w:shd w:val="clear" w:color="auto" w:fill="auto"/>
            <w:vAlign w:val="center"/>
          </w:tcPr>
          <w:p w:rsidR="00C553FB" w:rsidRPr="00742C92" w:rsidRDefault="00C553FB" w:rsidP="00656401">
            <w:pPr>
              <w:rPr>
                <w:rFonts w:eastAsia="Calibri"/>
                <w:sz w:val="20"/>
                <w:szCs w:val="20"/>
                <w:lang w:eastAsia="en-US"/>
              </w:rPr>
            </w:pPr>
            <w:r w:rsidRPr="00742C92">
              <w:rPr>
                <w:rFonts w:eastAsia="Calibri"/>
                <w:sz w:val="20"/>
                <w:szCs w:val="20"/>
                <w:lang w:eastAsia="en-US"/>
              </w:rPr>
              <w:t>Марка, модель</w:t>
            </w:r>
          </w:p>
        </w:tc>
        <w:tc>
          <w:tcPr>
            <w:tcW w:w="992" w:type="dxa"/>
            <w:shd w:val="clear" w:color="auto" w:fill="auto"/>
          </w:tcPr>
          <w:p w:rsidR="00C553FB" w:rsidRDefault="00C553FB" w:rsidP="00656401">
            <w:pPr>
              <w:rPr>
                <w:rFonts w:eastAsia="Calibri"/>
                <w:sz w:val="20"/>
                <w:szCs w:val="20"/>
                <w:lang w:val="en-US" w:eastAsia="en-US"/>
              </w:rPr>
            </w:pPr>
            <w:r>
              <w:rPr>
                <w:rFonts w:eastAsia="Calibri"/>
                <w:sz w:val="20"/>
                <w:szCs w:val="20"/>
                <w:lang w:eastAsia="en-US"/>
              </w:rPr>
              <w:t>К</w:t>
            </w:r>
            <w:r>
              <w:rPr>
                <w:rFonts w:eastAsia="Calibri"/>
                <w:sz w:val="20"/>
                <w:szCs w:val="20"/>
                <w:lang w:val="en-US" w:eastAsia="en-US"/>
              </w:rPr>
              <w:t>ia De</w:t>
            </w:r>
          </w:p>
          <w:p w:rsidR="00C553FB" w:rsidRPr="00EF23AB" w:rsidRDefault="00C553FB" w:rsidP="00656401">
            <w:pPr>
              <w:rPr>
                <w:rFonts w:eastAsia="Calibri"/>
                <w:sz w:val="20"/>
                <w:szCs w:val="20"/>
                <w:lang w:val="en-US" w:eastAsia="en-US"/>
              </w:rPr>
            </w:pPr>
            <w:r>
              <w:rPr>
                <w:rFonts w:eastAsia="Calibri"/>
                <w:sz w:val="20"/>
                <w:szCs w:val="20"/>
                <w:lang w:val="en-US" w:eastAsia="en-US"/>
              </w:rPr>
              <w:t>(JB/RIO)</w:t>
            </w:r>
          </w:p>
        </w:tc>
        <w:tc>
          <w:tcPr>
            <w:tcW w:w="992" w:type="dxa"/>
            <w:shd w:val="clear" w:color="auto" w:fill="auto"/>
          </w:tcPr>
          <w:p w:rsidR="00C553FB" w:rsidRPr="00742C92" w:rsidRDefault="00C553FB" w:rsidP="00656401">
            <w:pPr>
              <w:rPr>
                <w:rFonts w:eastAsia="Calibri"/>
                <w:sz w:val="20"/>
                <w:szCs w:val="20"/>
                <w:lang w:eastAsia="en-US"/>
              </w:rPr>
            </w:pPr>
            <w:r>
              <w:rPr>
                <w:rFonts w:eastAsia="Calibri"/>
                <w:sz w:val="20"/>
                <w:szCs w:val="20"/>
                <w:lang w:eastAsia="en-US"/>
              </w:rPr>
              <w:t>Субару Импреза</w:t>
            </w:r>
          </w:p>
        </w:tc>
        <w:tc>
          <w:tcPr>
            <w:tcW w:w="993" w:type="dxa"/>
            <w:shd w:val="clear" w:color="auto" w:fill="auto"/>
          </w:tcPr>
          <w:p w:rsidR="00C553FB" w:rsidRPr="00742C92" w:rsidRDefault="00C553FB" w:rsidP="00656401">
            <w:pPr>
              <w:rPr>
                <w:rFonts w:eastAsia="Calibri"/>
                <w:sz w:val="20"/>
                <w:szCs w:val="20"/>
                <w:lang w:eastAsia="en-US"/>
              </w:rPr>
            </w:pPr>
            <w:r>
              <w:rPr>
                <w:rFonts w:eastAsia="Calibri"/>
                <w:sz w:val="20"/>
                <w:szCs w:val="20"/>
                <w:lang w:eastAsia="en-US"/>
              </w:rPr>
              <w:t>Хендэ Акцент</w:t>
            </w:r>
          </w:p>
        </w:tc>
        <w:tc>
          <w:tcPr>
            <w:tcW w:w="992" w:type="dxa"/>
            <w:shd w:val="clear" w:color="auto" w:fill="auto"/>
          </w:tcPr>
          <w:p w:rsidR="00C553FB" w:rsidRPr="00742C92" w:rsidRDefault="00C553FB" w:rsidP="00656401">
            <w:pPr>
              <w:rPr>
                <w:rFonts w:eastAsia="Calibri"/>
                <w:sz w:val="20"/>
                <w:szCs w:val="20"/>
                <w:lang w:eastAsia="en-US"/>
              </w:rPr>
            </w:pPr>
            <w:r>
              <w:rPr>
                <w:rFonts w:eastAsia="Calibri"/>
                <w:sz w:val="20"/>
                <w:szCs w:val="20"/>
                <w:lang w:eastAsia="en-US"/>
              </w:rPr>
              <w:t>Хендэ Акцент</w:t>
            </w:r>
          </w:p>
        </w:tc>
        <w:tc>
          <w:tcPr>
            <w:tcW w:w="1134" w:type="dxa"/>
            <w:shd w:val="clear" w:color="auto" w:fill="auto"/>
          </w:tcPr>
          <w:p w:rsidR="00C553FB" w:rsidRPr="00742C92" w:rsidRDefault="00C553FB" w:rsidP="00656401">
            <w:pPr>
              <w:rPr>
                <w:rFonts w:eastAsia="Calibri"/>
                <w:sz w:val="20"/>
                <w:szCs w:val="20"/>
                <w:lang w:eastAsia="en-US"/>
              </w:rPr>
            </w:pPr>
            <w:r>
              <w:rPr>
                <w:rFonts w:eastAsia="Calibri"/>
                <w:sz w:val="20"/>
                <w:szCs w:val="20"/>
                <w:lang w:eastAsia="en-US"/>
              </w:rPr>
              <w:t>Дэу Матиз</w:t>
            </w:r>
          </w:p>
        </w:tc>
        <w:tc>
          <w:tcPr>
            <w:tcW w:w="1134" w:type="dxa"/>
          </w:tcPr>
          <w:p w:rsidR="00C553FB" w:rsidRDefault="00C553FB" w:rsidP="00656401">
            <w:pPr>
              <w:rPr>
                <w:rFonts w:eastAsia="Calibri"/>
                <w:sz w:val="20"/>
                <w:szCs w:val="20"/>
                <w:lang w:eastAsia="en-US"/>
              </w:rPr>
            </w:pPr>
            <w:r>
              <w:rPr>
                <w:rFonts w:eastAsia="Calibri"/>
                <w:sz w:val="20"/>
                <w:szCs w:val="20"/>
                <w:lang w:eastAsia="en-US"/>
              </w:rPr>
              <w:t xml:space="preserve">Субару </w:t>
            </w:r>
          </w:p>
          <w:p w:rsidR="00C553FB" w:rsidRDefault="00C553FB" w:rsidP="00656401">
            <w:pPr>
              <w:rPr>
                <w:rFonts w:eastAsia="Calibri"/>
                <w:sz w:val="20"/>
                <w:szCs w:val="20"/>
                <w:lang w:eastAsia="en-US"/>
              </w:rPr>
            </w:pPr>
            <w:r>
              <w:rPr>
                <w:rFonts w:eastAsia="Calibri"/>
                <w:sz w:val="20"/>
                <w:szCs w:val="20"/>
                <w:lang w:eastAsia="en-US"/>
              </w:rPr>
              <w:t>Импреза</w:t>
            </w:r>
          </w:p>
        </w:tc>
        <w:tc>
          <w:tcPr>
            <w:tcW w:w="942" w:type="dxa"/>
          </w:tcPr>
          <w:p w:rsidR="00C553FB" w:rsidRDefault="00C553FB" w:rsidP="00656401">
            <w:pPr>
              <w:rPr>
                <w:rFonts w:eastAsia="Calibri"/>
                <w:sz w:val="20"/>
                <w:szCs w:val="20"/>
                <w:lang w:eastAsia="en-US"/>
              </w:rPr>
            </w:pPr>
            <w:r>
              <w:rPr>
                <w:rFonts w:eastAsia="Calibri"/>
                <w:sz w:val="20"/>
                <w:szCs w:val="20"/>
                <w:lang w:eastAsia="en-US"/>
              </w:rPr>
              <w:t>Хендэ</w:t>
            </w:r>
          </w:p>
        </w:tc>
        <w:tc>
          <w:tcPr>
            <w:tcW w:w="942" w:type="dxa"/>
          </w:tcPr>
          <w:p w:rsidR="00C553FB" w:rsidRDefault="00C553FB" w:rsidP="00656401">
            <w:pPr>
              <w:rPr>
                <w:rFonts w:eastAsia="Calibri"/>
                <w:sz w:val="20"/>
                <w:szCs w:val="20"/>
                <w:lang w:eastAsia="en-US"/>
              </w:rPr>
            </w:pPr>
            <w:r>
              <w:rPr>
                <w:rFonts w:eastAsia="Calibri"/>
                <w:sz w:val="20"/>
                <w:szCs w:val="20"/>
                <w:lang w:eastAsia="en-US"/>
              </w:rPr>
              <w:t>713518</w:t>
            </w:r>
          </w:p>
          <w:p w:rsidR="00C553FB" w:rsidRDefault="00C553FB" w:rsidP="00656401">
            <w:pPr>
              <w:rPr>
                <w:rFonts w:eastAsia="Calibri"/>
                <w:sz w:val="20"/>
                <w:szCs w:val="20"/>
                <w:lang w:eastAsia="en-US"/>
              </w:rPr>
            </w:pPr>
          </w:p>
        </w:tc>
      </w:tr>
      <w:tr w:rsidR="00C553FB" w:rsidTr="00C553FB">
        <w:trPr>
          <w:trHeight w:val="284"/>
        </w:trPr>
        <w:tc>
          <w:tcPr>
            <w:tcW w:w="2660" w:type="dxa"/>
            <w:shd w:val="clear" w:color="auto" w:fill="auto"/>
            <w:vAlign w:val="center"/>
          </w:tcPr>
          <w:p w:rsidR="00C553FB" w:rsidRPr="00742C92" w:rsidRDefault="00C553FB" w:rsidP="00656401">
            <w:pPr>
              <w:rPr>
                <w:rFonts w:eastAsia="Calibri"/>
                <w:sz w:val="20"/>
                <w:szCs w:val="20"/>
                <w:lang w:eastAsia="en-US"/>
              </w:rPr>
            </w:pPr>
            <w:r w:rsidRPr="00742C92">
              <w:rPr>
                <w:rFonts w:eastAsia="Calibri"/>
                <w:sz w:val="20"/>
                <w:szCs w:val="20"/>
                <w:lang w:eastAsia="en-US"/>
              </w:rPr>
              <w:t>Тип транспортного средства</w:t>
            </w:r>
          </w:p>
        </w:tc>
        <w:tc>
          <w:tcPr>
            <w:tcW w:w="992" w:type="dxa"/>
            <w:shd w:val="clear" w:color="auto" w:fill="auto"/>
          </w:tcPr>
          <w:p w:rsidR="00C553FB" w:rsidRPr="00742C92" w:rsidRDefault="00C553FB" w:rsidP="00656401">
            <w:pPr>
              <w:rPr>
                <w:rFonts w:eastAsia="Calibri"/>
                <w:sz w:val="20"/>
                <w:szCs w:val="20"/>
                <w:lang w:eastAsia="en-US"/>
              </w:rPr>
            </w:pPr>
            <w:r>
              <w:rPr>
                <w:rFonts w:eastAsia="Calibri"/>
                <w:sz w:val="20"/>
                <w:szCs w:val="20"/>
                <w:lang w:eastAsia="en-US"/>
              </w:rPr>
              <w:t>легковой</w:t>
            </w:r>
          </w:p>
        </w:tc>
        <w:tc>
          <w:tcPr>
            <w:tcW w:w="992" w:type="dxa"/>
            <w:shd w:val="clear" w:color="auto" w:fill="auto"/>
          </w:tcPr>
          <w:p w:rsidR="00C553FB" w:rsidRPr="00742C92" w:rsidRDefault="00C553FB" w:rsidP="00656401">
            <w:pPr>
              <w:rPr>
                <w:rFonts w:eastAsia="Calibri"/>
                <w:sz w:val="20"/>
                <w:szCs w:val="20"/>
                <w:lang w:eastAsia="en-US"/>
              </w:rPr>
            </w:pPr>
            <w:r>
              <w:rPr>
                <w:rFonts w:eastAsia="Calibri"/>
                <w:sz w:val="20"/>
                <w:szCs w:val="20"/>
                <w:lang w:eastAsia="en-US"/>
              </w:rPr>
              <w:t>легковой</w:t>
            </w:r>
          </w:p>
        </w:tc>
        <w:tc>
          <w:tcPr>
            <w:tcW w:w="993" w:type="dxa"/>
            <w:shd w:val="clear" w:color="auto" w:fill="auto"/>
          </w:tcPr>
          <w:p w:rsidR="00C553FB" w:rsidRPr="00742C92" w:rsidRDefault="00C553FB" w:rsidP="00656401">
            <w:pPr>
              <w:rPr>
                <w:rFonts w:eastAsia="Calibri"/>
                <w:sz w:val="20"/>
                <w:szCs w:val="20"/>
                <w:lang w:eastAsia="en-US"/>
              </w:rPr>
            </w:pPr>
            <w:r>
              <w:rPr>
                <w:rFonts w:eastAsia="Calibri"/>
                <w:sz w:val="20"/>
                <w:szCs w:val="20"/>
                <w:lang w:eastAsia="en-US"/>
              </w:rPr>
              <w:t>легковой</w:t>
            </w:r>
          </w:p>
        </w:tc>
        <w:tc>
          <w:tcPr>
            <w:tcW w:w="992" w:type="dxa"/>
            <w:shd w:val="clear" w:color="auto" w:fill="auto"/>
          </w:tcPr>
          <w:p w:rsidR="00C553FB" w:rsidRPr="00742C92" w:rsidRDefault="00C553FB" w:rsidP="00656401">
            <w:pPr>
              <w:rPr>
                <w:rFonts w:eastAsia="Calibri"/>
                <w:sz w:val="20"/>
                <w:szCs w:val="20"/>
                <w:lang w:eastAsia="en-US"/>
              </w:rPr>
            </w:pPr>
            <w:r>
              <w:rPr>
                <w:rFonts w:eastAsia="Calibri"/>
                <w:sz w:val="20"/>
                <w:szCs w:val="20"/>
                <w:lang w:eastAsia="en-US"/>
              </w:rPr>
              <w:t>легковой</w:t>
            </w:r>
          </w:p>
        </w:tc>
        <w:tc>
          <w:tcPr>
            <w:tcW w:w="1134" w:type="dxa"/>
            <w:shd w:val="clear" w:color="auto" w:fill="auto"/>
          </w:tcPr>
          <w:p w:rsidR="00C553FB" w:rsidRPr="00742C92" w:rsidRDefault="00C553FB" w:rsidP="00656401">
            <w:pPr>
              <w:rPr>
                <w:rFonts w:eastAsia="Calibri"/>
                <w:sz w:val="20"/>
                <w:szCs w:val="20"/>
                <w:lang w:eastAsia="en-US"/>
              </w:rPr>
            </w:pPr>
            <w:r>
              <w:rPr>
                <w:rFonts w:eastAsia="Calibri"/>
                <w:sz w:val="20"/>
                <w:szCs w:val="20"/>
                <w:lang w:eastAsia="en-US"/>
              </w:rPr>
              <w:t>легковой</w:t>
            </w:r>
          </w:p>
        </w:tc>
        <w:tc>
          <w:tcPr>
            <w:tcW w:w="1134" w:type="dxa"/>
          </w:tcPr>
          <w:p w:rsidR="00C553FB" w:rsidRDefault="00C553FB" w:rsidP="00656401">
            <w:pPr>
              <w:rPr>
                <w:rFonts w:eastAsia="Calibri"/>
                <w:sz w:val="20"/>
                <w:szCs w:val="20"/>
                <w:lang w:eastAsia="en-US"/>
              </w:rPr>
            </w:pPr>
            <w:r>
              <w:rPr>
                <w:rFonts w:eastAsia="Calibri"/>
                <w:sz w:val="20"/>
                <w:szCs w:val="20"/>
                <w:lang w:eastAsia="en-US"/>
              </w:rPr>
              <w:t>Легковой</w:t>
            </w:r>
          </w:p>
        </w:tc>
        <w:tc>
          <w:tcPr>
            <w:tcW w:w="942" w:type="dxa"/>
          </w:tcPr>
          <w:p w:rsidR="00C553FB" w:rsidRDefault="00C553FB" w:rsidP="00656401">
            <w:pPr>
              <w:rPr>
                <w:rFonts w:eastAsia="Calibri"/>
                <w:sz w:val="20"/>
                <w:szCs w:val="20"/>
                <w:lang w:eastAsia="en-US"/>
              </w:rPr>
            </w:pPr>
            <w:r>
              <w:rPr>
                <w:rFonts w:eastAsia="Calibri"/>
                <w:sz w:val="20"/>
                <w:szCs w:val="20"/>
                <w:lang w:eastAsia="en-US"/>
              </w:rPr>
              <w:t>Акцент</w:t>
            </w:r>
          </w:p>
        </w:tc>
        <w:tc>
          <w:tcPr>
            <w:tcW w:w="942" w:type="dxa"/>
          </w:tcPr>
          <w:p w:rsidR="00C553FB" w:rsidRDefault="00C553FB" w:rsidP="00656401">
            <w:pPr>
              <w:rPr>
                <w:rFonts w:eastAsia="Calibri"/>
                <w:sz w:val="20"/>
                <w:szCs w:val="20"/>
                <w:lang w:eastAsia="en-US"/>
              </w:rPr>
            </w:pPr>
            <w:r>
              <w:rPr>
                <w:rFonts w:eastAsia="Calibri"/>
                <w:sz w:val="20"/>
                <w:szCs w:val="20"/>
                <w:lang w:eastAsia="en-US"/>
              </w:rPr>
              <w:t>Прицеп</w:t>
            </w:r>
          </w:p>
        </w:tc>
      </w:tr>
      <w:tr w:rsidR="00C553FB" w:rsidTr="00C553FB">
        <w:trPr>
          <w:trHeight w:val="284"/>
        </w:trPr>
        <w:tc>
          <w:tcPr>
            <w:tcW w:w="2660" w:type="dxa"/>
            <w:shd w:val="clear" w:color="auto" w:fill="auto"/>
            <w:vAlign w:val="center"/>
          </w:tcPr>
          <w:p w:rsidR="00C553FB" w:rsidRPr="00742C92" w:rsidRDefault="00C553FB" w:rsidP="00656401">
            <w:pPr>
              <w:rPr>
                <w:rFonts w:eastAsia="Calibri"/>
                <w:sz w:val="20"/>
                <w:szCs w:val="20"/>
                <w:lang w:eastAsia="en-US"/>
              </w:rPr>
            </w:pPr>
            <w:r w:rsidRPr="00742C92">
              <w:rPr>
                <w:rFonts w:eastAsia="Calibri"/>
                <w:sz w:val="20"/>
                <w:szCs w:val="20"/>
                <w:lang w:eastAsia="en-US"/>
              </w:rPr>
              <w:t>Категория транспортного средства</w:t>
            </w:r>
          </w:p>
        </w:tc>
        <w:tc>
          <w:tcPr>
            <w:tcW w:w="992" w:type="dxa"/>
            <w:shd w:val="clear" w:color="auto" w:fill="auto"/>
          </w:tcPr>
          <w:p w:rsidR="00C553FB" w:rsidRPr="007B7694" w:rsidRDefault="00C553FB" w:rsidP="00656401">
            <w:pPr>
              <w:rPr>
                <w:rFonts w:eastAsia="Calibri"/>
                <w:sz w:val="20"/>
                <w:szCs w:val="20"/>
                <w:lang w:eastAsia="en-US"/>
              </w:rPr>
            </w:pPr>
            <w:r>
              <w:rPr>
                <w:rFonts w:eastAsia="Calibri"/>
                <w:sz w:val="20"/>
                <w:szCs w:val="20"/>
                <w:lang w:eastAsia="en-US"/>
              </w:rPr>
              <w:t>В</w:t>
            </w:r>
          </w:p>
        </w:tc>
        <w:tc>
          <w:tcPr>
            <w:tcW w:w="992" w:type="dxa"/>
            <w:shd w:val="clear" w:color="auto" w:fill="auto"/>
          </w:tcPr>
          <w:p w:rsidR="00C553FB" w:rsidRPr="00742C92" w:rsidRDefault="00C553FB" w:rsidP="00656401">
            <w:pPr>
              <w:rPr>
                <w:rFonts w:eastAsia="Calibri"/>
                <w:sz w:val="20"/>
                <w:szCs w:val="20"/>
                <w:lang w:eastAsia="en-US"/>
              </w:rPr>
            </w:pPr>
            <w:r>
              <w:rPr>
                <w:rFonts w:eastAsia="Calibri"/>
                <w:sz w:val="20"/>
                <w:szCs w:val="20"/>
                <w:lang w:eastAsia="en-US"/>
              </w:rPr>
              <w:t>В</w:t>
            </w:r>
          </w:p>
        </w:tc>
        <w:tc>
          <w:tcPr>
            <w:tcW w:w="993" w:type="dxa"/>
            <w:shd w:val="clear" w:color="auto" w:fill="auto"/>
          </w:tcPr>
          <w:p w:rsidR="00C553FB" w:rsidRPr="00742C92" w:rsidRDefault="00C553FB" w:rsidP="00656401">
            <w:pPr>
              <w:rPr>
                <w:rFonts w:eastAsia="Calibri"/>
                <w:sz w:val="20"/>
                <w:szCs w:val="20"/>
                <w:lang w:eastAsia="en-US"/>
              </w:rPr>
            </w:pPr>
            <w:r>
              <w:rPr>
                <w:rFonts w:eastAsia="Calibri"/>
                <w:sz w:val="20"/>
                <w:szCs w:val="20"/>
                <w:lang w:eastAsia="en-US"/>
              </w:rPr>
              <w:t>В</w:t>
            </w:r>
          </w:p>
        </w:tc>
        <w:tc>
          <w:tcPr>
            <w:tcW w:w="992" w:type="dxa"/>
            <w:shd w:val="clear" w:color="auto" w:fill="auto"/>
          </w:tcPr>
          <w:p w:rsidR="00C553FB" w:rsidRPr="00742C92" w:rsidRDefault="00C553FB" w:rsidP="00656401">
            <w:pPr>
              <w:rPr>
                <w:rFonts w:eastAsia="Calibri"/>
                <w:sz w:val="20"/>
                <w:szCs w:val="20"/>
                <w:lang w:eastAsia="en-US"/>
              </w:rPr>
            </w:pPr>
            <w:r>
              <w:rPr>
                <w:rFonts w:eastAsia="Calibri"/>
                <w:sz w:val="20"/>
                <w:szCs w:val="20"/>
                <w:lang w:eastAsia="en-US"/>
              </w:rPr>
              <w:t>В</w:t>
            </w:r>
          </w:p>
        </w:tc>
        <w:tc>
          <w:tcPr>
            <w:tcW w:w="1134" w:type="dxa"/>
            <w:shd w:val="clear" w:color="auto" w:fill="auto"/>
          </w:tcPr>
          <w:p w:rsidR="00C553FB" w:rsidRPr="00742C92" w:rsidRDefault="00C553FB" w:rsidP="00656401">
            <w:pPr>
              <w:rPr>
                <w:rFonts w:eastAsia="Calibri"/>
                <w:sz w:val="20"/>
                <w:szCs w:val="20"/>
                <w:lang w:eastAsia="en-US"/>
              </w:rPr>
            </w:pPr>
            <w:r>
              <w:rPr>
                <w:rFonts w:eastAsia="Calibri"/>
                <w:sz w:val="20"/>
                <w:szCs w:val="20"/>
                <w:lang w:eastAsia="en-US"/>
              </w:rPr>
              <w:t>В</w:t>
            </w:r>
          </w:p>
        </w:tc>
        <w:tc>
          <w:tcPr>
            <w:tcW w:w="1134" w:type="dxa"/>
          </w:tcPr>
          <w:p w:rsidR="00C553FB" w:rsidRDefault="00C553FB" w:rsidP="00656401">
            <w:pPr>
              <w:rPr>
                <w:rFonts w:eastAsia="Calibri"/>
                <w:sz w:val="20"/>
                <w:szCs w:val="20"/>
                <w:lang w:eastAsia="en-US"/>
              </w:rPr>
            </w:pPr>
            <w:r>
              <w:rPr>
                <w:rFonts w:eastAsia="Calibri"/>
                <w:sz w:val="20"/>
                <w:szCs w:val="20"/>
                <w:lang w:eastAsia="en-US"/>
              </w:rPr>
              <w:t>В</w:t>
            </w:r>
          </w:p>
        </w:tc>
        <w:tc>
          <w:tcPr>
            <w:tcW w:w="942" w:type="dxa"/>
          </w:tcPr>
          <w:p w:rsidR="00C553FB" w:rsidRDefault="00C553FB" w:rsidP="00656401">
            <w:pPr>
              <w:rPr>
                <w:rFonts w:eastAsia="Calibri"/>
                <w:sz w:val="20"/>
                <w:szCs w:val="20"/>
                <w:lang w:eastAsia="en-US"/>
              </w:rPr>
            </w:pPr>
            <w:r>
              <w:rPr>
                <w:rFonts w:eastAsia="Calibri"/>
                <w:sz w:val="20"/>
                <w:szCs w:val="20"/>
                <w:lang w:eastAsia="en-US"/>
              </w:rPr>
              <w:t>В</w:t>
            </w:r>
          </w:p>
        </w:tc>
        <w:tc>
          <w:tcPr>
            <w:tcW w:w="942" w:type="dxa"/>
          </w:tcPr>
          <w:p w:rsidR="00C553FB" w:rsidRDefault="00C553FB" w:rsidP="00656401">
            <w:pPr>
              <w:rPr>
                <w:rFonts w:eastAsia="Calibri"/>
                <w:sz w:val="20"/>
                <w:szCs w:val="20"/>
                <w:lang w:eastAsia="en-US"/>
              </w:rPr>
            </w:pPr>
            <w:r>
              <w:rPr>
                <w:rFonts w:eastAsia="Calibri"/>
                <w:sz w:val="20"/>
                <w:szCs w:val="20"/>
                <w:lang w:eastAsia="en-US"/>
              </w:rPr>
              <w:t>Прицеп</w:t>
            </w:r>
          </w:p>
        </w:tc>
      </w:tr>
      <w:tr w:rsidR="00C553FB" w:rsidRPr="00742C92" w:rsidTr="00C553FB">
        <w:trPr>
          <w:trHeight w:val="284"/>
        </w:trPr>
        <w:tc>
          <w:tcPr>
            <w:tcW w:w="2660" w:type="dxa"/>
            <w:shd w:val="clear" w:color="auto" w:fill="auto"/>
            <w:vAlign w:val="center"/>
          </w:tcPr>
          <w:p w:rsidR="00C553FB" w:rsidRPr="00742C92" w:rsidRDefault="00C553FB" w:rsidP="00656401">
            <w:pPr>
              <w:rPr>
                <w:rFonts w:eastAsia="Calibri"/>
                <w:sz w:val="20"/>
                <w:szCs w:val="20"/>
                <w:lang w:eastAsia="en-US"/>
              </w:rPr>
            </w:pPr>
            <w:r w:rsidRPr="00742C92">
              <w:rPr>
                <w:rFonts w:eastAsia="Calibri"/>
                <w:sz w:val="20"/>
                <w:szCs w:val="20"/>
                <w:lang w:eastAsia="en-US"/>
              </w:rPr>
              <w:t>Год выпуска</w:t>
            </w:r>
          </w:p>
        </w:tc>
        <w:tc>
          <w:tcPr>
            <w:tcW w:w="992" w:type="dxa"/>
            <w:shd w:val="clear" w:color="auto" w:fill="auto"/>
          </w:tcPr>
          <w:p w:rsidR="00C553FB" w:rsidRPr="00742C92" w:rsidRDefault="00C553FB" w:rsidP="00656401">
            <w:pPr>
              <w:rPr>
                <w:rFonts w:eastAsia="Calibri"/>
                <w:sz w:val="20"/>
                <w:szCs w:val="20"/>
                <w:lang w:eastAsia="en-US"/>
              </w:rPr>
            </w:pPr>
            <w:r>
              <w:rPr>
                <w:rFonts w:eastAsia="Calibri"/>
                <w:sz w:val="20"/>
                <w:szCs w:val="20"/>
                <w:lang w:eastAsia="en-US"/>
              </w:rPr>
              <w:t>2010</w:t>
            </w:r>
          </w:p>
        </w:tc>
        <w:tc>
          <w:tcPr>
            <w:tcW w:w="992" w:type="dxa"/>
            <w:shd w:val="clear" w:color="auto" w:fill="auto"/>
          </w:tcPr>
          <w:p w:rsidR="00C553FB" w:rsidRPr="00742C92" w:rsidRDefault="00C553FB" w:rsidP="00656401">
            <w:pPr>
              <w:rPr>
                <w:rFonts w:eastAsia="Calibri"/>
                <w:sz w:val="20"/>
                <w:szCs w:val="20"/>
                <w:lang w:eastAsia="en-US"/>
              </w:rPr>
            </w:pPr>
            <w:r>
              <w:rPr>
                <w:rFonts w:eastAsia="Calibri"/>
                <w:sz w:val="20"/>
                <w:szCs w:val="20"/>
                <w:lang w:eastAsia="en-US"/>
              </w:rPr>
              <w:t>1997</w:t>
            </w:r>
          </w:p>
        </w:tc>
        <w:tc>
          <w:tcPr>
            <w:tcW w:w="993" w:type="dxa"/>
            <w:shd w:val="clear" w:color="auto" w:fill="auto"/>
          </w:tcPr>
          <w:p w:rsidR="00C553FB" w:rsidRPr="00742C92" w:rsidRDefault="00C553FB" w:rsidP="00656401">
            <w:pPr>
              <w:rPr>
                <w:rFonts w:eastAsia="Calibri"/>
                <w:sz w:val="20"/>
                <w:szCs w:val="20"/>
                <w:lang w:eastAsia="en-US"/>
              </w:rPr>
            </w:pPr>
            <w:r>
              <w:rPr>
                <w:rFonts w:eastAsia="Calibri"/>
                <w:sz w:val="20"/>
                <w:szCs w:val="20"/>
                <w:lang w:eastAsia="en-US"/>
              </w:rPr>
              <w:t>2004</w:t>
            </w:r>
          </w:p>
        </w:tc>
        <w:tc>
          <w:tcPr>
            <w:tcW w:w="992" w:type="dxa"/>
            <w:shd w:val="clear" w:color="auto" w:fill="auto"/>
          </w:tcPr>
          <w:p w:rsidR="00C553FB" w:rsidRPr="00742C92" w:rsidRDefault="00C553FB" w:rsidP="00656401">
            <w:pPr>
              <w:rPr>
                <w:rFonts w:eastAsia="Calibri"/>
                <w:sz w:val="20"/>
                <w:szCs w:val="20"/>
                <w:lang w:eastAsia="en-US"/>
              </w:rPr>
            </w:pPr>
            <w:r>
              <w:rPr>
                <w:rFonts w:eastAsia="Calibri"/>
                <w:sz w:val="20"/>
                <w:szCs w:val="20"/>
                <w:lang w:eastAsia="en-US"/>
              </w:rPr>
              <w:t>2005</w:t>
            </w:r>
          </w:p>
        </w:tc>
        <w:tc>
          <w:tcPr>
            <w:tcW w:w="1134" w:type="dxa"/>
            <w:shd w:val="clear" w:color="auto" w:fill="auto"/>
          </w:tcPr>
          <w:p w:rsidR="00C553FB" w:rsidRPr="00742C92" w:rsidRDefault="00C553FB" w:rsidP="00656401">
            <w:pPr>
              <w:rPr>
                <w:rFonts w:eastAsia="Calibri"/>
                <w:sz w:val="20"/>
                <w:szCs w:val="20"/>
                <w:lang w:eastAsia="en-US"/>
              </w:rPr>
            </w:pPr>
            <w:r>
              <w:rPr>
                <w:rFonts w:eastAsia="Calibri"/>
                <w:sz w:val="20"/>
                <w:szCs w:val="20"/>
                <w:lang w:eastAsia="en-US"/>
              </w:rPr>
              <w:t>2009</w:t>
            </w:r>
          </w:p>
        </w:tc>
        <w:tc>
          <w:tcPr>
            <w:tcW w:w="1134" w:type="dxa"/>
          </w:tcPr>
          <w:p w:rsidR="00C553FB" w:rsidRPr="00742C92" w:rsidRDefault="00C553FB" w:rsidP="00656401">
            <w:pPr>
              <w:rPr>
                <w:rFonts w:eastAsia="Calibri"/>
                <w:sz w:val="20"/>
                <w:szCs w:val="20"/>
                <w:lang w:eastAsia="en-US"/>
              </w:rPr>
            </w:pPr>
            <w:r>
              <w:rPr>
                <w:rFonts w:eastAsia="Calibri"/>
                <w:sz w:val="20"/>
                <w:szCs w:val="20"/>
                <w:lang w:eastAsia="en-US"/>
              </w:rPr>
              <w:t>2008</w:t>
            </w:r>
          </w:p>
        </w:tc>
        <w:tc>
          <w:tcPr>
            <w:tcW w:w="942" w:type="dxa"/>
          </w:tcPr>
          <w:p w:rsidR="00C553FB" w:rsidRPr="00742C92" w:rsidRDefault="00C553FB" w:rsidP="00656401">
            <w:pPr>
              <w:rPr>
                <w:rFonts w:eastAsia="Calibri"/>
                <w:sz w:val="20"/>
                <w:szCs w:val="20"/>
                <w:lang w:eastAsia="en-US"/>
              </w:rPr>
            </w:pPr>
            <w:r>
              <w:rPr>
                <w:rFonts w:eastAsia="Calibri"/>
                <w:sz w:val="20"/>
                <w:szCs w:val="20"/>
                <w:lang w:eastAsia="en-US"/>
              </w:rPr>
              <w:t>2002</w:t>
            </w:r>
          </w:p>
        </w:tc>
        <w:tc>
          <w:tcPr>
            <w:tcW w:w="942" w:type="dxa"/>
          </w:tcPr>
          <w:p w:rsidR="00C553FB" w:rsidRPr="00742C92" w:rsidRDefault="00C553FB" w:rsidP="00656401">
            <w:pPr>
              <w:rPr>
                <w:rFonts w:eastAsia="Calibri"/>
                <w:sz w:val="20"/>
                <w:szCs w:val="20"/>
                <w:lang w:eastAsia="en-US"/>
              </w:rPr>
            </w:pPr>
            <w:r>
              <w:rPr>
                <w:rFonts w:eastAsia="Calibri"/>
                <w:sz w:val="20"/>
                <w:szCs w:val="20"/>
                <w:lang w:eastAsia="en-US"/>
              </w:rPr>
              <w:t>2014</w:t>
            </w:r>
          </w:p>
        </w:tc>
      </w:tr>
      <w:tr w:rsidR="00C553FB" w:rsidRPr="00742C92" w:rsidTr="00C553FB">
        <w:trPr>
          <w:trHeight w:val="284"/>
        </w:trPr>
        <w:tc>
          <w:tcPr>
            <w:tcW w:w="2660" w:type="dxa"/>
            <w:shd w:val="clear" w:color="auto" w:fill="auto"/>
            <w:vAlign w:val="center"/>
          </w:tcPr>
          <w:p w:rsidR="00C553FB" w:rsidRPr="00742C92" w:rsidRDefault="00C553FB" w:rsidP="00656401">
            <w:pPr>
              <w:rPr>
                <w:rFonts w:eastAsia="Calibri"/>
                <w:sz w:val="20"/>
                <w:szCs w:val="20"/>
                <w:lang w:eastAsia="en-US"/>
              </w:rPr>
            </w:pPr>
            <w:r>
              <w:rPr>
                <w:rFonts w:eastAsia="Calibri"/>
                <w:sz w:val="20"/>
                <w:szCs w:val="20"/>
                <w:lang w:eastAsia="en-US"/>
              </w:rPr>
              <w:t>Государственный р</w:t>
            </w:r>
            <w:r w:rsidRPr="00742C92">
              <w:rPr>
                <w:rFonts w:eastAsia="Calibri"/>
                <w:sz w:val="20"/>
                <w:szCs w:val="20"/>
                <w:lang w:eastAsia="en-US"/>
              </w:rPr>
              <w:t>егистрационный  знак</w:t>
            </w:r>
          </w:p>
        </w:tc>
        <w:tc>
          <w:tcPr>
            <w:tcW w:w="992" w:type="dxa"/>
            <w:shd w:val="clear" w:color="auto" w:fill="auto"/>
          </w:tcPr>
          <w:p w:rsidR="00C553FB" w:rsidRPr="00742C92" w:rsidRDefault="00C553FB" w:rsidP="00656401">
            <w:pPr>
              <w:rPr>
                <w:rFonts w:eastAsia="Calibri"/>
                <w:sz w:val="20"/>
                <w:szCs w:val="20"/>
                <w:lang w:eastAsia="en-US"/>
              </w:rPr>
            </w:pPr>
            <w:r>
              <w:rPr>
                <w:rFonts w:eastAsia="Calibri"/>
                <w:sz w:val="20"/>
                <w:szCs w:val="20"/>
                <w:lang w:eastAsia="en-US"/>
              </w:rPr>
              <w:t>Т125КВ152</w:t>
            </w:r>
          </w:p>
        </w:tc>
        <w:tc>
          <w:tcPr>
            <w:tcW w:w="992" w:type="dxa"/>
            <w:shd w:val="clear" w:color="auto" w:fill="auto"/>
          </w:tcPr>
          <w:p w:rsidR="00C553FB" w:rsidRPr="00742C92" w:rsidRDefault="00C553FB" w:rsidP="00656401">
            <w:pPr>
              <w:rPr>
                <w:rFonts w:eastAsia="Calibri"/>
                <w:sz w:val="20"/>
                <w:szCs w:val="20"/>
                <w:lang w:eastAsia="en-US"/>
              </w:rPr>
            </w:pPr>
            <w:r>
              <w:rPr>
                <w:rFonts w:eastAsia="Calibri"/>
                <w:sz w:val="20"/>
                <w:szCs w:val="20"/>
                <w:lang w:eastAsia="en-US"/>
              </w:rPr>
              <w:t>Х028РУ52</w:t>
            </w:r>
          </w:p>
        </w:tc>
        <w:tc>
          <w:tcPr>
            <w:tcW w:w="993" w:type="dxa"/>
            <w:shd w:val="clear" w:color="auto" w:fill="auto"/>
          </w:tcPr>
          <w:p w:rsidR="00C553FB" w:rsidRPr="00742C92" w:rsidRDefault="00C553FB" w:rsidP="00656401">
            <w:pPr>
              <w:rPr>
                <w:rFonts w:eastAsia="Calibri"/>
                <w:sz w:val="20"/>
                <w:szCs w:val="20"/>
                <w:lang w:eastAsia="en-US"/>
              </w:rPr>
            </w:pPr>
            <w:r>
              <w:rPr>
                <w:rFonts w:eastAsia="Calibri"/>
                <w:sz w:val="20"/>
                <w:szCs w:val="20"/>
                <w:lang w:eastAsia="en-US"/>
              </w:rPr>
              <w:t>Т150КВ152</w:t>
            </w:r>
          </w:p>
        </w:tc>
        <w:tc>
          <w:tcPr>
            <w:tcW w:w="992" w:type="dxa"/>
            <w:shd w:val="clear" w:color="auto" w:fill="auto"/>
          </w:tcPr>
          <w:p w:rsidR="00C553FB" w:rsidRPr="00742C92" w:rsidRDefault="00C553FB" w:rsidP="00656401">
            <w:pPr>
              <w:rPr>
                <w:rFonts w:eastAsia="Calibri"/>
                <w:sz w:val="20"/>
                <w:szCs w:val="20"/>
                <w:lang w:eastAsia="en-US"/>
              </w:rPr>
            </w:pPr>
            <w:r>
              <w:rPr>
                <w:rFonts w:eastAsia="Calibri"/>
                <w:sz w:val="20"/>
                <w:szCs w:val="20"/>
                <w:lang w:eastAsia="en-US"/>
              </w:rPr>
              <w:t>Х435ТК52</w:t>
            </w:r>
          </w:p>
        </w:tc>
        <w:tc>
          <w:tcPr>
            <w:tcW w:w="1134" w:type="dxa"/>
            <w:shd w:val="clear" w:color="auto" w:fill="auto"/>
          </w:tcPr>
          <w:p w:rsidR="00C553FB" w:rsidRDefault="00C553FB" w:rsidP="00656401">
            <w:pPr>
              <w:rPr>
                <w:rFonts w:eastAsia="Calibri"/>
                <w:sz w:val="20"/>
                <w:szCs w:val="20"/>
                <w:lang w:eastAsia="en-US"/>
              </w:rPr>
            </w:pPr>
            <w:r>
              <w:rPr>
                <w:rFonts w:eastAsia="Calibri"/>
                <w:sz w:val="20"/>
                <w:szCs w:val="20"/>
                <w:lang w:eastAsia="en-US"/>
              </w:rPr>
              <w:t>О151НТ</w:t>
            </w:r>
          </w:p>
          <w:p w:rsidR="00C553FB" w:rsidRPr="00742C92" w:rsidRDefault="00C553FB" w:rsidP="00656401">
            <w:pPr>
              <w:rPr>
                <w:rFonts w:eastAsia="Calibri"/>
                <w:sz w:val="20"/>
                <w:szCs w:val="20"/>
                <w:lang w:eastAsia="en-US"/>
              </w:rPr>
            </w:pPr>
            <w:r>
              <w:rPr>
                <w:rFonts w:eastAsia="Calibri"/>
                <w:sz w:val="20"/>
                <w:szCs w:val="20"/>
                <w:lang w:eastAsia="en-US"/>
              </w:rPr>
              <w:t>152</w:t>
            </w:r>
          </w:p>
        </w:tc>
        <w:tc>
          <w:tcPr>
            <w:tcW w:w="1134" w:type="dxa"/>
          </w:tcPr>
          <w:p w:rsidR="00C553FB" w:rsidRDefault="00C553FB" w:rsidP="00656401">
            <w:pPr>
              <w:rPr>
                <w:rFonts w:eastAsia="Calibri"/>
                <w:sz w:val="20"/>
                <w:szCs w:val="20"/>
                <w:lang w:eastAsia="en-US"/>
              </w:rPr>
            </w:pPr>
            <w:r>
              <w:rPr>
                <w:rFonts w:eastAsia="Calibri"/>
                <w:sz w:val="20"/>
                <w:szCs w:val="20"/>
                <w:lang w:eastAsia="en-US"/>
              </w:rPr>
              <w:t>Н007МВ</w:t>
            </w:r>
          </w:p>
          <w:p w:rsidR="00C553FB" w:rsidRPr="00742C92" w:rsidRDefault="00C553FB" w:rsidP="00656401">
            <w:pPr>
              <w:rPr>
                <w:rFonts w:eastAsia="Calibri"/>
                <w:sz w:val="20"/>
                <w:szCs w:val="20"/>
                <w:lang w:eastAsia="en-US"/>
              </w:rPr>
            </w:pPr>
            <w:r>
              <w:rPr>
                <w:rFonts w:eastAsia="Calibri"/>
                <w:sz w:val="20"/>
                <w:szCs w:val="20"/>
                <w:lang w:eastAsia="en-US"/>
              </w:rPr>
              <w:t>152</w:t>
            </w:r>
          </w:p>
        </w:tc>
        <w:tc>
          <w:tcPr>
            <w:tcW w:w="942" w:type="dxa"/>
          </w:tcPr>
          <w:p w:rsidR="00C553FB" w:rsidRPr="00742C92" w:rsidRDefault="00C553FB" w:rsidP="00656401">
            <w:pPr>
              <w:rPr>
                <w:rFonts w:eastAsia="Calibri"/>
                <w:sz w:val="20"/>
                <w:szCs w:val="20"/>
                <w:lang w:eastAsia="en-US"/>
              </w:rPr>
            </w:pPr>
            <w:r>
              <w:rPr>
                <w:rFonts w:eastAsia="Calibri"/>
                <w:sz w:val="20"/>
                <w:szCs w:val="20"/>
                <w:lang w:eastAsia="en-US"/>
              </w:rPr>
              <w:t>Р824УС152</w:t>
            </w:r>
          </w:p>
        </w:tc>
        <w:tc>
          <w:tcPr>
            <w:tcW w:w="942" w:type="dxa"/>
          </w:tcPr>
          <w:p w:rsidR="00C553FB" w:rsidRDefault="00C553FB" w:rsidP="00656401">
            <w:pPr>
              <w:rPr>
                <w:rFonts w:eastAsia="Calibri"/>
                <w:sz w:val="20"/>
                <w:szCs w:val="20"/>
                <w:lang w:eastAsia="en-US"/>
              </w:rPr>
            </w:pPr>
            <w:r>
              <w:rPr>
                <w:rFonts w:eastAsia="Calibri"/>
                <w:sz w:val="20"/>
                <w:szCs w:val="20"/>
                <w:lang w:eastAsia="en-US"/>
              </w:rPr>
              <w:t>ВВ604052</w:t>
            </w:r>
          </w:p>
          <w:p w:rsidR="00C553FB" w:rsidRPr="00742C92" w:rsidRDefault="00C553FB" w:rsidP="00656401">
            <w:pPr>
              <w:rPr>
                <w:rFonts w:eastAsia="Calibri"/>
                <w:sz w:val="20"/>
                <w:szCs w:val="20"/>
                <w:lang w:eastAsia="en-US"/>
              </w:rPr>
            </w:pPr>
          </w:p>
        </w:tc>
      </w:tr>
      <w:tr w:rsidR="00C553FB" w:rsidRPr="00742C92" w:rsidTr="00C553FB">
        <w:trPr>
          <w:trHeight w:val="284"/>
        </w:trPr>
        <w:tc>
          <w:tcPr>
            <w:tcW w:w="2660" w:type="dxa"/>
            <w:shd w:val="clear" w:color="auto" w:fill="auto"/>
            <w:vAlign w:val="center"/>
          </w:tcPr>
          <w:p w:rsidR="00C553FB" w:rsidRPr="00742C92" w:rsidRDefault="00C553FB" w:rsidP="00656401">
            <w:pPr>
              <w:rPr>
                <w:rFonts w:eastAsia="Calibri"/>
                <w:sz w:val="20"/>
                <w:szCs w:val="20"/>
                <w:lang w:eastAsia="en-US"/>
              </w:rPr>
            </w:pPr>
            <w:r w:rsidRPr="00742C92">
              <w:rPr>
                <w:rFonts w:eastAsia="Calibri"/>
                <w:sz w:val="20"/>
                <w:szCs w:val="20"/>
                <w:lang w:eastAsia="en-US"/>
              </w:rPr>
              <w:t xml:space="preserve">Регистрационные  документы </w:t>
            </w:r>
          </w:p>
        </w:tc>
        <w:tc>
          <w:tcPr>
            <w:tcW w:w="992" w:type="dxa"/>
            <w:shd w:val="clear" w:color="auto" w:fill="auto"/>
          </w:tcPr>
          <w:p w:rsidR="00C553FB" w:rsidRPr="00742C92" w:rsidRDefault="00C553FB" w:rsidP="00656401">
            <w:pPr>
              <w:rPr>
                <w:rFonts w:eastAsia="Calibri"/>
                <w:sz w:val="20"/>
                <w:szCs w:val="20"/>
                <w:lang w:eastAsia="en-US"/>
              </w:rPr>
            </w:pPr>
            <w:r>
              <w:rPr>
                <w:rFonts w:eastAsia="Calibri"/>
                <w:sz w:val="20"/>
                <w:szCs w:val="20"/>
                <w:lang w:eastAsia="en-US"/>
              </w:rPr>
              <w:t>9934№824964 от 12.10.21</w:t>
            </w:r>
          </w:p>
        </w:tc>
        <w:tc>
          <w:tcPr>
            <w:tcW w:w="992" w:type="dxa"/>
            <w:shd w:val="clear" w:color="auto" w:fill="auto"/>
          </w:tcPr>
          <w:p w:rsidR="00C553FB" w:rsidRPr="00742C92" w:rsidRDefault="00C553FB" w:rsidP="00656401">
            <w:pPr>
              <w:rPr>
                <w:rFonts w:eastAsia="Calibri"/>
                <w:sz w:val="20"/>
                <w:szCs w:val="20"/>
                <w:lang w:eastAsia="en-US"/>
              </w:rPr>
            </w:pPr>
            <w:r>
              <w:rPr>
                <w:rFonts w:eastAsia="Calibri"/>
                <w:sz w:val="20"/>
                <w:szCs w:val="20"/>
                <w:lang w:eastAsia="en-US"/>
              </w:rPr>
              <w:t>52ТА421461 от 24.1.2009</w:t>
            </w:r>
          </w:p>
        </w:tc>
        <w:tc>
          <w:tcPr>
            <w:tcW w:w="993" w:type="dxa"/>
            <w:shd w:val="clear" w:color="auto" w:fill="auto"/>
          </w:tcPr>
          <w:p w:rsidR="00C553FB" w:rsidRPr="00742C92" w:rsidRDefault="00C553FB" w:rsidP="00656401">
            <w:pPr>
              <w:rPr>
                <w:rFonts w:eastAsia="Calibri"/>
                <w:sz w:val="20"/>
                <w:szCs w:val="20"/>
                <w:lang w:eastAsia="en-US"/>
              </w:rPr>
            </w:pPr>
            <w:r>
              <w:rPr>
                <w:rFonts w:eastAsia="Calibri"/>
                <w:sz w:val="20"/>
                <w:szCs w:val="20"/>
                <w:lang w:eastAsia="en-US"/>
              </w:rPr>
              <w:t>9934№824965 от 12.10.21</w:t>
            </w:r>
          </w:p>
        </w:tc>
        <w:tc>
          <w:tcPr>
            <w:tcW w:w="992" w:type="dxa"/>
            <w:shd w:val="clear" w:color="auto" w:fill="auto"/>
          </w:tcPr>
          <w:p w:rsidR="00C553FB" w:rsidRPr="00742C92" w:rsidRDefault="00C553FB" w:rsidP="00656401">
            <w:pPr>
              <w:rPr>
                <w:rFonts w:eastAsia="Calibri"/>
                <w:sz w:val="20"/>
                <w:szCs w:val="20"/>
                <w:lang w:eastAsia="en-US"/>
              </w:rPr>
            </w:pPr>
            <w:r>
              <w:rPr>
                <w:rFonts w:eastAsia="Calibri"/>
                <w:sz w:val="20"/>
                <w:szCs w:val="20"/>
                <w:lang w:eastAsia="en-US"/>
              </w:rPr>
              <w:t>9934№817001 от 27.11.18</w:t>
            </w:r>
          </w:p>
        </w:tc>
        <w:tc>
          <w:tcPr>
            <w:tcW w:w="1134" w:type="dxa"/>
            <w:shd w:val="clear" w:color="auto" w:fill="auto"/>
          </w:tcPr>
          <w:p w:rsidR="00C553FB" w:rsidRPr="00742C92" w:rsidRDefault="00C553FB" w:rsidP="00656401">
            <w:pPr>
              <w:rPr>
                <w:rFonts w:eastAsia="Calibri"/>
                <w:sz w:val="20"/>
                <w:szCs w:val="20"/>
                <w:lang w:eastAsia="en-US"/>
              </w:rPr>
            </w:pPr>
            <w:r>
              <w:rPr>
                <w:rFonts w:eastAsia="Calibri"/>
                <w:sz w:val="20"/>
                <w:szCs w:val="20"/>
                <w:lang w:eastAsia="en-US"/>
              </w:rPr>
              <w:t>9934№807888 от 03.08.2021</w:t>
            </w:r>
          </w:p>
        </w:tc>
        <w:tc>
          <w:tcPr>
            <w:tcW w:w="1134" w:type="dxa"/>
          </w:tcPr>
          <w:p w:rsidR="00C553FB" w:rsidRDefault="00C553FB" w:rsidP="00656401">
            <w:pPr>
              <w:rPr>
                <w:rFonts w:eastAsia="Calibri"/>
                <w:sz w:val="20"/>
                <w:szCs w:val="20"/>
                <w:lang w:eastAsia="en-US"/>
              </w:rPr>
            </w:pPr>
            <w:r>
              <w:rPr>
                <w:rFonts w:eastAsia="Calibri"/>
                <w:sz w:val="20"/>
                <w:szCs w:val="20"/>
                <w:lang w:eastAsia="en-US"/>
              </w:rPr>
              <w:t>5250№6</w:t>
            </w:r>
          </w:p>
          <w:p w:rsidR="00C553FB" w:rsidRDefault="00C553FB" w:rsidP="00656401">
            <w:pPr>
              <w:rPr>
                <w:rFonts w:eastAsia="Calibri"/>
                <w:sz w:val="20"/>
                <w:szCs w:val="20"/>
                <w:lang w:eastAsia="en-US"/>
              </w:rPr>
            </w:pPr>
            <w:r>
              <w:rPr>
                <w:rFonts w:eastAsia="Calibri"/>
                <w:sz w:val="20"/>
                <w:szCs w:val="20"/>
                <w:lang w:eastAsia="en-US"/>
              </w:rPr>
              <w:t>31157 от</w:t>
            </w:r>
          </w:p>
          <w:p w:rsidR="00C553FB" w:rsidRPr="00742C92" w:rsidRDefault="00C553FB" w:rsidP="00656401">
            <w:pPr>
              <w:rPr>
                <w:rFonts w:eastAsia="Calibri"/>
                <w:sz w:val="20"/>
                <w:szCs w:val="20"/>
                <w:lang w:eastAsia="en-US"/>
              </w:rPr>
            </w:pPr>
            <w:r>
              <w:rPr>
                <w:rFonts w:eastAsia="Calibri"/>
                <w:sz w:val="20"/>
                <w:szCs w:val="20"/>
                <w:lang w:eastAsia="en-US"/>
              </w:rPr>
              <w:t>31.03.17</w:t>
            </w:r>
          </w:p>
        </w:tc>
        <w:tc>
          <w:tcPr>
            <w:tcW w:w="942" w:type="dxa"/>
          </w:tcPr>
          <w:p w:rsidR="00C553FB" w:rsidRPr="00742C92" w:rsidRDefault="00C553FB" w:rsidP="00656401">
            <w:pPr>
              <w:rPr>
                <w:rFonts w:eastAsia="Calibri"/>
                <w:sz w:val="20"/>
                <w:szCs w:val="20"/>
                <w:lang w:eastAsia="en-US"/>
              </w:rPr>
            </w:pPr>
            <w:r>
              <w:rPr>
                <w:rFonts w:eastAsia="Calibri"/>
                <w:sz w:val="20"/>
                <w:szCs w:val="20"/>
                <w:lang w:eastAsia="en-US"/>
              </w:rPr>
              <w:t>9934№818694 от 3.09.21</w:t>
            </w:r>
          </w:p>
        </w:tc>
        <w:tc>
          <w:tcPr>
            <w:tcW w:w="942" w:type="dxa"/>
          </w:tcPr>
          <w:p w:rsidR="00C553FB" w:rsidRDefault="00C553FB" w:rsidP="00656401">
            <w:pPr>
              <w:rPr>
                <w:rFonts w:eastAsia="Calibri"/>
                <w:sz w:val="20"/>
                <w:szCs w:val="20"/>
                <w:lang w:eastAsia="en-US"/>
              </w:rPr>
            </w:pPr>
            <w:r>
              <w:rPr>
                <w:rFonts w:eastAsia="Calibri"/>
                <w:sz w:val="20"/>
                <w:szCs w:val="20"/>
                <w:lang w:eastAsia="en-US"/>
              </w:rPr>
              <w:t>5217042899 от 6.10.14</w:t>
            </w:r>
          </w:p>
          <w:p w:rsidR="00C553FB" w:rsidRPr="00742C92" w:rsidRDefault="00C553FB" w:rsidP="00656401">
            <w:pPr>
              <w:rPr>
                <w:rFonts w:eastAsia="Calibri"/>
                <w:sz w:val="20"/>
                <w:szCs w:val="20"/>
                <w:lang w:eastAsia="en-US"/>
              </w:rPr>
            </w:pPr>
          </w:p>
        </w:tc>
      </w:tr>
      <w:tr w:rsidR="00C553FB" w:rsidRPr="00742C92" w:rsidTr="00C553FB">
        <w:trPr>
          <w:trHeight w:val="510"/>
        </w:trPr>
        <w:tc>
          <w:tcPr>
            <w:tcW w:w="2660" w:type="dxa"/>
            <w:shd w:val="clear" w:color="auto" w:fill="auto"/>
            <w:vAlign w:val="center"/>
          </w:tcPr>
          <w:p w:rsidR="00C553FB" w:rsidRPr="00742C92" w:rsidRDefault="00C553FB" w:rsidP="00656401">
            <w:pPr>
              <w:rPr>
                <w:rFonts w:eastAsia="Calibri"/>
                <w:sz w:val="20"/>
                <w:szCs w:val="20"/>
                <w:lang w:eastAsia="en-US"/>
              </w:rPr>
            </w:pPr>
            <w:r>
              <w:rPr>
                <w:rFonts w:eastAsia="Calibri"/>
                <w:sz w:val="20"/>
                <w:szCs w:val="20"/>
                <w:lang w:eastAsia="en-US"/>
              </w:rPr>
              <w:t>С</w:t>
            </w:r>
            <w:r w:rsidRPr="003103FC">
              <w:rPr>
                <w:rFonts w:eastAsia="Calibri"/>
                <w:sz w:val="20"/>
                <w:szCs w:val="20"/>
                <w:lang w:eastAsia="en-US"/>
              </w:rPr>
              <w:t>обственность или иное законное основание владения  транспортным средством</w:t>
            </w:r>
          </w:p>
        </w:tc>
        <w:tc>
          <w:tcPr>
            <w:tcW w:w="992" w:type="dxa"/>
            <w:shd w:val="clear" w:color="auto" w:fill="auto"/>
          </w:tcPr>
          <w:p w:rsidR="00C553FB" w:rsidRPr="00742C92" w:rsidRDefault="00C553FB" w:rsidP="00656401">
            <w:pPr>
              <w:rPr>
                <w:rFonts w:eastAsia="Calibri"/>
                <w:sz w:val="20"/>
                <w:szCs w:val="20"/>
                <w:lang w:eastAsia="en-US"/>
              </w:rPr>
            </w:pPr>
            <w:r>
              <w:rPr>
                <w:rFonts w:eastAsia="Calibri"/>
                <w:sz w:val="20"/>
                <w:szCs w:val="20"/>
                <w:lang w:eastAsia="en-US"/>
              </w:rPr>
              <w:t>Договор аренды №1 от 18.10.2021</w:t>
            </w:r>
          </w:p>
        </w:tc>
        <w:tc>
          <w:tcPr>
            <w:tcW w:w="992" w:type="dxa"/>
            <w:shd w:val="clear" w:color="auto" w:fill="auto"/>
          </w:tcPr>
          <w:p w:rsidR="00C553FB" w:rsidRPr="00742C92" w:rsidRDefault="00C553FB" w:rsidP="00656401">
            <w:pPr>
              <w:rPr>
                <w:rFonts w:eastAsia="Calibri"/>
                <w:sz w:val="20"/>
                <w:szCs w:val="20"/>
                <w:lang w:eastAsia="en-US"/>
              </w:rPr>
            </w:pPr>
            <w:r>
              <w:rPr>
                <w:rFonts w:eastAsia="Calibri"/>
                <w:sz w:val="20"/>
                <w:szCs w:val="20"/>
                <w:lang w:eastAsia="en-US"/>
              </w:rPr>
              <w:t>Договор аренды №2 от 18.10.2021</w:t>
            </w:r>
          </w:p>
        </w:tc>
        <w:tc>
          <w:tcPr>
            <w:tcW w:w="993" w:type="dxa"/>
            <w:shd w:val="clear" w:color="auto" w:fill="auto"/>
          </w:tcPr>
          <w:p w:rsidR="00C553FB" w:rsidRPr="00742C92" w:rsidRDefault="00C553FB" w:rsidP="00656401">
            <w:pPr>
              <w:rPr>
                <w:rFonts w:eastAsia="Calibri"/>
                <w:sz w:val="20"/>
                <w:szCs w:val="20"/>
                <w:lang w:eastAsia="en-US"/>
              </w:rPr>
            </w:pPr>
            <w:r>
              <w:rPr>
                <w:rFonts w:eastAsia="Calibri"/>
                <w:sz w:val="20"/>
                <w:szCs w:val="20"/>
                <w:lang w:eastAsia="en-US"/>
              </w:rPr>
              <w:t>Договор аренды №3 от 18.10.2021</w:t>
            </w:r>
          </w:p>
        </w:tc>
        <w:tc>
          <w:tcPr>
            <w:tcW w:w="992" w:type="dxa"/>
            <w:shd w:val="clear" w:color="auto" w:fill="auto"/>
          </w:tcPr>
          <w:p w:rsidR="00C553FB" w:rsidRPr="00742C92" w:rsidRDefault="00C553FB" w:rsidP="00656401">
            <w:pPr>
              <w:rPr>
                <w:rFonts w:eastAsia="Calibri"/>
                <w:sz w:val="20"/>
                <w:szCs w:val="20"/>
                <w:lang w:eastAsia="en-US"/>
              </w:rPr>
            </w:pPr>
            <w:r>
              <w:rPr>
                <w:rFonts w:eastAsia="Calibri"/>
                <w:sz w:val="20"/>
                <w:szCs w:val="20"/>
                <w:lang w:eastAsia="en-US"/>
              </w:rPr>
              <w:t>Договор аренды №4 от 18.10.2021</w:t>
            </w:r>
          </w:p>
        </w:tc>
        <w:tc>
          <w:tcPr>
            <w:tcW w:w="1134" w:type="dxa"/>
            <w:shd w:val="clear" w:color="auto" w:fill="auto"/>
          </w:tcPr>
          <w:p w:rsidR="00C553FB" w:rsidRPr="00742C92" w:rsidRDefault="00C553FB" w:rsidP="00656401">
            <w:pPr>
              <w:rPr>
                <w:rFonts w:eastAsia="Calibri"/>
                <w:sz w:val="20"/>
                <w:szCs w:val="20"/>
                <w:lang w:eastAsia="en-US"/>
              </w:rPr>
            </w:pPr>
            <w:r>
              <w:rPr>
                <w:rFonts w:eastAsia="Calibri"/>
                <w:sz w:val="20"/>
                <w:szCs w:val="20"/>
                <w:lang w:eastAsia="en-US"/>
              </w:rPr>
              <w:t>Договор аренды №6 от 18.10.2021</w:t>
            </w:r>
          </w:p>
        </w:tc>
        <w:tc>
          <w:tcPr>
            <w:tcW w:w="1134" w:type="dxa"/>
          </w:tcPr>
          <w:p w:rsidR="00C553FB" w:rsidRDefault="00C553FB" w:rsidP="00656401">
            <w:pPr>
              <w:rPr>
                <w:rFonts w:eastAsia="Calibri"/>
                <w:sz w:val="20"/>
                <w:szCs w:val="20"/>
                <w:lang w:eastAsia="en-US"/>
              </w:rPr>
            </w:pPr>
            <w:r>
              <w:rPr>
                <w:rFonts w:eastAsia="Calibri"/>
                <w:sz w:val="20"/>
                <w:szCs w:val="20"/>
                <w:lang w:eastAsia="en-US"/>
              </w:rPr>
              <w:t>Договор</w:t>
            </w:r>
          </w:p>
          <w:p w:rsidR="00C553FB" w:rsidRDefault="00C553FB" w:rsidP="00656401">
            <w:pPr>
              <w:rPr>
                <w:rFonts w:eastAsia="Calibri"/>
                <w:sz w:val="20"/>
                <w:szCs w:val="20"/>
                <w:lang w:eastAsia="en-US"/>
              </w:rPr>
            </w:pPr>
            <w:r>
              <w:rPr>
                <w:rFonts w:eastAsia="Calibri"/>
                <w:sz w:val="20"/>
                <w:szCs w:val="20"/>
                <w:lang w:eastAsia="en-US"/>
              </w:rPr>
              <w:t>Аренды</w:t>
            </w:r>
          </w:p>
          <w:p w:rsidR="00C553FB" w:rsidRDefault="00C553FB" w:rsidP="00656401">
            <w:pPr>
              <w:rPr>
                <w:rFonts w:eastAsia="Calibri"/>
                <w:sz w:val="20"/>
                <w:szCs w:val="20"/>
                <w:lang w:eastAsia="en-US"/>
              </w:rPr>
            </w:pPr>
            <w:r>
              <w:rPr>
                <w:rFonts w:eastAsia="Calibri"/>
                <w:sz w:val="20"/>
                <w:szCs w:val="20"/>
                <w:lang w:eastAsia="en-US"/>
              </w:rPr>
              <w:t>№5 от</w:t>
            </w:r>
          </w:p>
          <w:p w:rsidR="00C553FB" w:rsidRPr="00742C92" w:rsidRDefault="00C553FB" w:rsidP="00656401">
            <w:pPr>
              <w:rPr>
                <w:rFonts w:eastAsia="Calibri"/>
                <w:sz w:val="20"/>
                <w:szCs w:val="20"/>
                <w:lang w:eastAsia="en-US"/>
              </w:rPr>
            </w:pPr>
            <w:r>
              <w:rPr>
                <w:rFonts w:eastAsia="Calibri"/>
                <w:sz w:val="20"/>
                <w:szCs w:val="20"/>
                <w:lang w:eastAsia="en-US"/>
              </w:rPr>
              <w:t>18.10.2021</w:t>
            </w:r>
          </w:p>
        </w:tc>
        <w:tc>
          <w:tcPr>
            <w:tcW w:w="942" w:type="dxa"/>
          </w:tcPr>
          <w:p w:rsidR="00C553FB" w:rsidRPr="00742C92" w:rsidRDefault="00C553FB" w:rsidP="00656401">
            <w:pPr>
              <w:rPr>
                <w:rFonts w:eastAsia="Calibri"/>
                <w:sz w:val="20"/>
                <w:szCs w:val="20"/>
                <w:lang w:eastAsia="en-US"/>
              </w:rPr>
            </w:pPr>
            <w:r>
              <w:rPr>
                <w:rFonts w:eastAsia="Calibri"/>
                <w:sz w:val="20"/>
                <w:szCs w:val="20"/>
                <w:lang w:eastAsia="en-US"/>
              </w:rPr>
              <w:t>Договор аренды №8 от 18.10.2021</w:t>
            </w:r>
          </w:p>
        </w:tc>
        <w:tc>
          <w:tcPr>
            <w:tcW w:w="942" w:type="dxa"/>
          </w:tcPr>
          <w:p w:rsidR="00C553FB" w:rsidRPr="00742C92" w:rsidRDefault="00C553FB" w:rsidP="00656401">
            <w:pPr>
              <w:rPr>
                <w:rFonts w:eastAsia="Calibri"/>
                <w:sz w:val="20"/>
                <w:szCs w:val="20"/>
                <w:lang w:eastAsia="en-US"/>
              </w:rPr>
            </w:pPr>
            <w:r>
              <w:rPr>
                <w:rFonts w:eastAsia="Calibri"/>
                <w:sz w:val="20"/>
                <w:szCs w:val="20"/>
                <w:lang w:eastAsia="en-US"/>
              </w:rPr>
              <w:t>Договор аренды прицепа №4 от 18.10.2021</w:t>
            </w:r>
          </w:p>
        </w:tc>
      </w:tr>
      <w:tr w:rsidR="00C553FB" w:rsidRPr="00742C92" w:rsidTr="00C553FB">
        <w:trPr>
          <w:trHeight w:val="510"/>
        </w:trPr>
        <w:tc>
          <w:tcPr>
            <w:tcW w:w="2660" w:type="dxa"/>
            <w:shd w:val="clear" w:color="auto" w:fill="auto"/>
            <w:vAlign w:val="center"/>
          </w:tcPr>
          <w:p w:rsidR="00C553FB" w:rsidRPr="00742C92" w:rsidRDefault="00C553FB" w:rsidP="00656401">
            <w:pPr>
              <w:rPr>
                <w:rFonts w:eastAsia="Calibri"/>
                <w:sz w:val="20"/>
                <w:szCs w:val="20"/>
                <w:lang w:eastAsia="en-US"/>
              </w:rPr>
            </w:pPr>
            <w:r w:rsidRPr="00742C92">
              <w:rPr>
                <w:rFonts w:eastAsia="Calibri"/>
                <w:sz w:val="20"/>
                <w:szCs w:val="20"/>
                <w:lang w:eastAsia="en-US"/>
              </w:rPr>
              <w:t>Техническое состояние  в соответствии с п.</w:t>
            </w:r>
            <w:r>
              <w:rPr>
                <w:rFonts w:eastAsia="Calibri"/>
                <w:sz w:val="20"/>
                <w:szCs w:val="20"/>
                <w:lang w:eastAsia="en-US"/>
              </w:rPr>
              <w:t xml:space="preserve"> </w:t>
            </w:r>
            <w:r w:rsidRPr="00742C92">
              <w:rPr>
                <w:rFonts w:eastAsia="Calibri"/>
                <w:sz w:val="20"/>
                <w:szCs w:val="20"/>
                <w:lang w:eastAsia="en-US"/>
              </w:rPr>
              <w:t>3</w:t>
            </w:r>
            <w:r w:rsidRPr="00804E3F">
              <w:rPr>
                <w:rFonts w:eastAsia="Calibri"/>
                <w:sz w:val="20"/>
                <w:szCs w:val="20"/>
                <w:lang w:eastAsia="en-US"/>
              </w:rPr>
              <w:t xml:space="preserve"> Основных положений </w:t>
            </w:r>
            <w:r>
              <w:rPr>
                <w:rStyle w:val="ad"/>
                <w:rFonts w:eastAsia="Calibri"/>
                <w:sz w:val="20"/>
                <w:szCs w:val="20"/>
                <w:lang w:eastAsia="en-US"/>
              </w:rPr>
              <w:footnoteReference w:id="1"/>
            </w:r>
            <w:r w:rsidRPr="00742C92">
              <w:rPr>
                <w:rFonts w:eastAsia="Calibri"/>
                <w:sz w:val="20"/>
                <w:szCs w:val="20"/>
                <w:lang w:eastAsia="en-US"/>
              </w:rPr>
              <w:t xml:space="preserve"> </w:t>
            </w:r>
          </w:p>
        </w:tc>
        <w:tc>
          <w:tcPr>
            <w:tcW w:w="992" w:type="dxa"/>
            <w:shd w:val="clear" w:color="auto" w:fill="auto"/>
            <w:vAlign w:val="center"/>
          </w:tcPr>
          <w:p w:rsidR="00C553FB" w:rsidRPr="00742C92" w:rsidRDefault="00C553FB" w:rsidP="00656401">
            <w:pPr>
              <w:rPr>
                <w:rFonts w:eastAsia="Calibri"/>
                <w:sz w:val="20"/>
                <w:szCs w:val="20"/>
                <w:lang w:eastAsia="en-US"/>
              </w:rPr>
            </w:pPr>
            <w:r>
              <w:rPr>
                <w:rFonts w:eastAsia="Calibri"/>
                <w:sz w:val="20"/>
                <w:szCs w:val="20"/>
                <w:lang w:eastAsia="en-US"/>
              </w:rPr>
              <w:t>Соответ ствует</w:t>
            </w:r>
          </w:p>
        </w:tc>
        <w:tc>
          <w:tcPr>
            <w:tcW w:w="992" w:type="dxa"/>
            <w:shd w:val="clear" w:color="auto" w:fill="auto"/>
            <w:vAlign w:val="center"/>
          </w:tcPr>
          <w:p w:rsidR="00C553FB" w:rsidRPr="00742C92" w:rsidRDefault="00C553FB" w:rsidP="00656401">
            <w:pPr>
              <w:rPr>
                <w:rFonts w:eastAsia="Calibri"/>
                <w:sz w:val="20"/>
                <w:szCs w:val="20"/>
                <w:lang w:eastAsia="en-US"/>
              </w:rPr>
            </w:pPr>
            <w:r>
              <w:rPr>
                <w:rFonts w:eastAsia="Calibri"/>
                <w:sz w:val="20"/>
                <w:szCs w:val="20"/>
                <w:lang w:eastAsia="en-US"/>
              </w:rPr>
              <w:t>Соответ ствует</w:t>
            </w:r>
          </w:p>
        </w:tc>
        <w:tc>
          <w:tcPr>
            <w:tcW w:w="993" w:type="dxa"/>
            <w:shd w:val="clear" w:color="auto" w:fill="auto"/>
            <w:vAlign w:val="center"/>
          </w:tcPr>
          <w:p w:rsidR="00C553FB" w:rsidRPr="00742C92" w:rsidRDefault="00C553FB" w:rsidP="00656401">
            <w:pPr>
              <w:rPr>
                <w:rFonts w:eastAsia="Calibri"/>
                <w:sz w:val="20"/>
                <w:szCs w:val="20"/>
                <w:lang w:eastAsia="en-US"/>
              </w:rPr>
            </w:pPr>
            <w:r>
              <w:rPr>
                <w:rFonts w:eastAsia="Calibri"/>
                <w:sz w:val="20"/>
                <w:szCs w:val="20"/>
                <w:lang w:eastAsia="en-US"/>
              </w:rPr>
              <w:t>Соответ ствует</w:t>
            </w:r>
          </w:p>
        </w:tc>
        <w:tc>
          <w:tcPr>
            <w:tcW w:w="992" w:type="dxa"/>
            <w:shd w:val="clear" w:color="auto" w:fill="auto"/>
            <w:vAlign w:val="center"/>
          </w:tcPr>
          <w:p w:rsidR="00C553FB" w:rsidRPr="00742C92" w:rsidRDefault="00C553FB" w:rsidP="00656401">
            <w:pPr>
              <w:rPr>
                <w:rFonts w:eastAsia="Calibri"/>
                <w:sz w:val="20"/>
                <w:szCs w:val="20"/>
                <w:lang w:eastAsia="en-US"/>
              </w:rPr>
            </w:pPr>
            <w:r>
              <w:rPr>
                <w:rFonts w:eastAsia="Calibri"/>
                <w:sz w:val="20"/>
                <w:szCs w:val="20"/>
                <w:lang w:eastAsia="en-US"/>
              </w:rPr>
              <w:t>Соответ ствует</w:t>
            </w:r>
          </w:p>
        </w:tc>
        <w:tc>
          <w:tcPr>
            <w:tcW w:w="1134" w:type="dxa"/>
            <w:shd w:val="clear" w:color="auto" w:fill="auto"/>
            <w:vAlign w:val="center"/>
          </w:tcPr>
          <w:p w:rsidR="00C553FB" w:rsidRPr="00742C92" w:rsidRDefault="00C553FB" w:rsidP="00656401">
            <w:pPr>
              <w:rPr>
                <w:rFonts w:eastAsia="Calibri"/>
                <w:sz w:val="20"/>
                <w:szCs w:val="20"/>
                <w:lang w:eastAsia="en-US"/>
              </w:rPr>
            </w:pPr>
            <w:r>
              <w:rPr>
                <w:rFonts w:eastAsia="Calibri"/>
                <w:sz w:val="20"/>
                <w:szCs w:val="20"/>
                <w:lang w:eastAsia="en-US"/>
              </w:rPr>
              <w:t>Соответ ствует</w:t>
            </w:r>
          </w:p>
        </w:tc>
        <w:tc>
          <w:tcPr>
            <w:tcW w:w="1134" w:type="dxa"/>
          </w:tcPr>
          <w:p w:rsidR="00C553FB" w:rsidRDefault="00C553FB" w:rsidP="00656401">
            <w:pPr>
              <w:rPr>
                <w:rFonts w:eastAsia="Calibri"/>
                <w:sz w:val="20"/>
                <w:szCs w:val="20"/>
                <w:lang w:eastAsia="en-US"/>
              </w:rPr>
            </w:pPr>
            <w:r>
              <w:rPr>
                <w:rFonts w:eastAsia="Calibri"/>
                <w:sz w:val="20"/>
                <w:szCs w:val="20"/>
                <w:lang w:eastAsia="en-US"/>
              </w:rPr>
              <w:t xml:space="preserve"> Соответ</w:t>
            </w:r>
          </w:p>
          <w:p w:rsidR="00C553FB" w:rsidRPr="00742C92" w:rsidRDefault="00C553FB" w:rsidP="00656401">
            <w:pPr>
              <w:rPr>
                <w:rFonts w:eastAsia="Calibri"/>
                <w:sz w:val="20"/>
                <w:szCs w:val="20"/>
                <w:lang w:eastAsia="en-US"/>
              </w:rPr>
            </w:pPr>
            <w:r>
              <w:rPr>
                <w:rFonts w:eastAsia="Calibri"/>
                <w:sz w:val="20"/>
                <w:szCs w:val="20"/>
                <w:lang w:eastAsia="en-US"/>
              </w:rPr>
              <w:t>ствует</w:t>
            </w:r>
          </w:p>
        </w:tc>
        <w:tc>
          <w:tcPr>
            <w:tcW w:w="942" w:type="dxa"/>
          </w:tcPr>
          <w:p w:rsidR="00C553FB" w:rsidRDefault="00C553FB" w:rsidP="00656401">
            <w:pPr>
              <w:rPr>
                <w:rFonts w:eastAsia="Calibri"/>
                <w:sz w:val="20"/>
                <w:szCs w:val="20"/>
                <w:lang w:eastAsia="en-US"/>
              </w:rPr>
            </w:pPr>
            <w:r>
              <w:rPr>
                <w:rFonts w:eastAsia="Calibri"/>
                <w:sz w:val="20"/>
                <w:szCs w:val="20"/>
                <w:lang w:eastAsia="en-US"/>
              </w:rPr>
              <w:t>Соответ</w:t>
            </w:r>
          </w:p>
          <w:p w:rsidR="00C553FB" w:rsidRPr="00742C92" w:rsidRDefault="00C553FB" w:rsidP="00656401">
            <w:pPr>
              <w:rPr>
                <w:rFonts w:eastAsia="Calibri"/>
                <w:sz w:val="20"/>
                <w:szCs w:val="20"/>
                <w:lang w:eastAsia="en-US"/>
              </w:rPr>
            </w:pPr>
            <w:r>
              <w:rPr>
                <w:rFonts w:eastAsia="Calibri"/>
                <w:sz w:val="20"/>
                <w:szCs w:val="20"/>
                <w:lang w:eastAsia="en-US"/>
              </w:rPr>
              <w:t>ствует</w:t>
            </w:r>
          </w:p>
        </w:tc>
        <w:tc>
          <w:tcPr>
            <w:tcW w:w="942" w:type="dxa"/>
          </w:tcPr>
          <w:p w:rsidR="00C553FB" w:rsidRDefault="00C553FB" w:rsidP="00656401">
            <w:pPr>
              <w:rPr>
                <w:rFonts w:eastAsia="Calibri"/>
                <w:sz w:val="20"/>
                <w:szCs w:val="20"/>
                <w:lang w:eastAsia="en-US"/>
              </w:rPr>
            </w:pPr>
            <w:r>
              <w:rPr>
                <w:rFonts w:eastAsia="Calibri"/>
                <w:sz w:val="20"/>
                <w:szCs w:val="20"/>
                <w:lang w:eastAsia="en-US"/>
              </w:rPr>
              <w:t>соответствует</w:t>
            </w:r>
          </w:p>
          <w:p w:rsidR="00C553FB" w:rsidRPr="00742C92" w:rsidRDefault="00C553FB" w:rsidP="00656401">
            <w:pPr>
              <w:rPr>
                <w:rFonts w:eastAsia="Calibri"/>
                <w:sz w:val="20"/>
                <w:szCs w:val="20"/>
                <w:lang w:eastAsia="en-US"/>
              </w:rPr>
            </w:pPr>
          </w:p>
        </w:tc>
      </w:tr>
      <w:tr w:rsidR="00C553FB" w:rsidRPr="00742C92" w:rsidTr="00C553FB">
        <w:trPr>
          <w:trHeight w:val="510"/>
        </w:trPr>
        <w:tc>
          <w:tcPr>
            <w:tcW w:w="2660" w:type="dxa"/>
            <w:shd w:val="clear" w:color="auto" w:fill="auto"/>
            <w:vAlign w:val="center"/>
          </w:tcPr>
          <w:p w:rsidR="00C553FB" w:rsidRPr="00742C92" w:rsidRDefault="00C553FB" w:rsidP="00656401">
            <w:pPr>
              <w:rPr>
                <w:rFonts w:eastAsia="Calibri"/>
                <w:sz w:val="20"/>
                <w:szCs w:val="20"/>
                <w:lang w:eastAsia="en-US"/>
              </w:rPr>
            </w:pPr>
            <w:r>
              <w:rPr>
                <w:rFonts w:eastAsia="Calibri"/>
                <w:sz w:val="20"/>
                <w:szCs w:val="20"/>
                <w:lang w:eastAsia="en-US"/>
              </w:rPr>
              <w:t xml:space="preserve">Наличие тягово-сцепного (опорно-сцепного) устройства </w:t>
            </w:r>
          </w:p>
        </w:tc>
        <w:tc>
          <w:tcPr>
            <w:tcW w:w="992" w:type="dxa"/>
            <w:shd w:val="clear" w:color="auto" w:fill="auto"/>
            <w:vAlign w:val="center"/>
          </w:tcPr>
          <w:p w:rsidR="00C553FB" w:rsidRPr="00742C92" w:rsidRDefault="00C553FB" w:rsidP="00656401">
            <w:pPr>
              <w:rPr>
                <w:rFonts w:eastAsia="Calibri"/>
                <w:sz w:val="20"/>
                <w:szCs w:val="20"/>
                <w:lang w:eastAsia="en-US"/>
              </w:rPr>
            </w:pPr>
            <w:r>
              <w:rPr>
                <w:rFonts w:eastAsia="Calibri"/>
                <w:sz w:val="20"/>
                <w:szCs w:val="20"/>
                <w:lang w:eastAsia="en-US"/>
              </w:rPr>
              <w:t>отсутствует</w:t>
            </w:r>
          </w:p>
        </w:tc>
        <w:tc>
          <w:tcPr>
            <w:tcW w:w="992" w:type="dxa"/>
            <w:shd w:val="clear" w:color="auto" w:fill="auto"/>
            <w:vAlign w:val="center"/>
          </w:tcPr>
          <w:p w:rsidR="00C553FB" w:rsidRPr="00742C92" w:rsidRDefault="00C553FB" w:rsidP="00656401">
            <w:pPr>
              <w:rPr>
                <w:rFonts w:eastAsia="Calibri"/>
                <w:sz w:val="20"/>
                <w:szCs w:val="20"/>
                <w:lang w:eastAsia="en-US"/>
              </w:rPr>
            </w:pPr>
            <w:r>
              <w:rPr>
                <w:rFonts w:eastAsia="Calibri"/>
                <w:sz w:val="20"/>
                <w:szCs w:val="20"/>
                <w:lang w:eastAsia="en-US"/>
              </w:rPr>
              <w:t>отсутствует</w:t>
            </w:r>
          </w:p>
        </w:tc>
        <w:tc>
          <w:tcPr>
            <w:tcW w:w="993" w:type="dxa"/>
            <w:shd w:val="clear" w:color="auto" w:fill="auto"/>
            <w:vAlign w:val="center"/>
          </w:tcPr>
          <w:p w:rsidR="00C553FB" w:rsidRPr="00742C92" w:rsidRDefault="00C553FB" w:rsidP="00656401">
            <w:pPr>
              <w:rPr>
                <w:rFonts w:eastAsia="Calibri"/>
                <w:sz w:val="20"/>
                <w:szCs w:val="20"/>
                <w:lang w:eastAsia="en-US"/>
              </w:rPr>
            </w:pPr>
            <w:r>
              <w:rPr>
                <w:rFonts w:eastAsia="Calibri"/>
                <w:sz w:val="20"/>
                <w:szCs w:val="20"/>
                <w:lang w:eastAsia="en-US"/>
              </w:rPr>
              <w:t>отсутствует</w:t>
            </w:r>
          </w:p>
        </w:tc>
        <w:tc>
          <w:tcPr>
            <w:tcW w:w="992" w:type="dxa"/>
            <w:shd w:val="clear" w:color="auto" w:fill="auto"/>
            <w:vAlign w:val="center"/>
          </w:tcPr>
          <w:p w:rsidR="00C553FB" w:rsidRPr="00742C92" w:rsidRDefault="00C553FB" w:rsidP="00656401">
            <w:pPr>
              <w:rPr>
                <w:rFonts w:eastAsia="Calibri"/>
                <w:sz w:val="20"/>
                <w:szCs w:val="20"/>
                <w:lang w:eastAsia="en-US"/>
              </w:rPr>
            </w:pPr>
            <w:r>
              <w:rPr>
                <w:rFonts w:eastAsia="Calibri"/>
                <w:sz w:val="20"/>
                <w:szCs w:val="20"/>
                <w:lang w:eastAsia="en-US"/>
              </w:rPr>
              <w:t>отсутствует</w:t>
            </w:r>
          </w:p>
        </w:tc>
        <w:tc>
          <w:tcPr>
            <w:tcW w:w="1134" w:type="dxa"/>
            <w:shd w:val="clear" w:color="auto" w:fill="auto"/>
            <w:vAlign w:val="center"/>
          </w:tcPr>
          <w:p w:rsidR="00C553FB" w:rsidRPr="00742C92" w:rsidRDefault="00C553FB" w:rsidP="00656401">
            <w:pPr>
              <w:rPr>
                <w:rFonts w:eastAsia="Calibri"/>
                <w:sz w:val="20"/>
                <w:szCs w:val="20"/>
                <w:lang w:eastAsia="en-US"/>
              </w:rPr>
            </w:pPr>
            <w:r>
              <w:rPr>
                <w:rFonts w:eastAsia="Calibri"/>
                <w:sz w:val="20"/>
                <w:szCs w:val="20"/>
                <w:lang w:eastAsia="en-US"/>
              </w:rPr>
              <w:t>отсутствует</w:t>
            </w:r>
          </w:p>
        </w:tc>
        <w:tc>
          <w:tcPr>
            <w:tcW w:w="1134" w:type="dxa"/>
          </w:tcPr>
          <w:p w:rsidR="00C553FB" w:rsidRDefault="00C553FB" w:rsidP="00656401">
            <w:pPr>
              <w:rPr>
                <w:rFonts w:eastAsia="Calibri"/>
                <w:sz w:val="20"/>
                <w:szCs w:val="20"/>
                <w:lang w:eastAsia="en-US"/>
              </w:rPr>
            </w:pPr>
            <w:r>
              <w:rPr>
                <w:rFonts w:eastAsia="Calibri"/>
                <w:sz w:val="20"/>
                <w:szCs w:val="20"/>
                <w:lang w:eastAsia="en-US"/>
              </w:rPr>
              <w:t>Отсутств</w:t>
            </w:r>
          </w:p>
          <w:p w:rsidR="00C553FB" w:rsidRPr="00742C92" w:rsidRDefault="00C553FB" w:rsidP="00656401">
            <w:pPr>
              <w:rPr>
                <w:rFonts w:eastAsia="Calibri"/>
                <w:sz w:val="20"/>
                <w:szCs w:val="20"/>
                <w:lang w:eastAsia="en-US"/>
              </w:rPr>
            </w:pPr>
            <w:r>
              <w:rPr>
                <w:rFonts w:eastAsia="Calibri"/>
                <w:sz w:val="20"/>
                <w:szCs w:val="20"/>
                <w:lang w:eastAsia="en-US"/>
              </w:rPr>
              <w:t>ует</w:t>
            </w:r>
          </w:p>
        </w:tc>
        <w:tc>
          <w:tcPr>
            <w:tcW w:w="942" w:type="dxa"/>
          </w:tcPr>
          <w:p w:rsidR="00C553FB" w:rsidRDefault="00C553FB" w:rsidP="00656401">
            <w:pPr>
              <w:rPr>
                <w:rFonts w:eastAsia="Calibri"/>
                <w:sz w:val="20"/>
                <w:szCs w:val="20"/>
                <w:lang w:eastAsia="en-US"/>
              </w:rPr>
            </w:pPr>
            <w:r>
              <w:rPr>
                <w:rFonts w:eastAsia="Calibri"/>
                <w:sz w:val="20"/>
                <w:szCs w:val="20"/>
                <w:lang w:eastAsia="en-US"/>
              </w:rPr>
              <w:t>Отсутств</w:t>
            </w:r>
          </w:p>
          <w:p w:rsidR="00C553FB" w:rsidRPr="00742C92" w:rsidRDefault="00C553FB" w:rsidP="00656401">
            <w:pPr>
              <w:rPr>
                <w:rFonts w:eastAsia="Calibri"/>
                <w:sz w:val="20"/>
                <w:szCs w:val="20"/>
                <w:lang w:eastAsia="en-US"/>
              </w:rPr>
            </w:pPr>
            <w:r>
              <w:rPr>
                <w:rFonts w:eastAsia="Calibri"/>
                <w:sz w:val="20"/>
                <w:szCs w:val="20"/>
                <w:lang w:eastAsia="en-US"/>
              </w:rPr>
              <w:t>ует</w:t>
            </w:r>
          </w:p>
        </w:tc>
        <w:tc>
          <w:tcPr>
            <w:tcW w:w="942" w:type="dxa"/>
          </w:tcPr>
          <w:p w:rsidR="00C553FB" w:rsidRDefault="00C553FB" w:rsidP="00656401">
            <w:pPr>
              <w:rPr>
                <w:rFonts w:eastAsia="Calibri"/>
                <w:sz w:val="20"/>
                <w:szCs w:val="20"/>
                <w:lang w:eastAsia="en-US"/>
              </w:rPr>
            </w:pPr>
          </w:p>
          <w:p w:rsidR="00C553FB" w:rsidRPr="00742C92" w:rsidRDefault="00C553FB" w:rsidP="00656401">
            <w:pPr>
              <w:rPr>
                <w:rFonts w:eastAsia="Calibri"/>
                <w:sz w:val="20"/>
                <w:szCs w:val="20"/>
                <w:lang w:eastAsia="en-US"/>
              </w:rPr>
            </w:pPr>
          </w:p>
        </w:tc>
      </w:tr>
      <w:tr w:rsidR="00C553FB" w:rsidRPr="00742C92" w:rsidTr="00C553FB">
        <w:trPr>
          <w:trHeight w:val="510"/>
        </w:trPr>
        <w:tc>
          <w:tcPr>
            <w:tcW w:w="2660" w:type="dxa"/>
            <w:shd w:val="clear" w:color="auto" w:fill="auto"/>
            <w:vAlign w:val="center"/>
          </w:tcPr>
          <w:p w:rsidR="00C553FB" w:rsidRDefault="00C553FB" w:rsidP="00656401">
            <w:pPr>
              <w:rPr>
                <w:rFonts w:eastAsia="Calibri"/>
                <w:sz w:val="20"/>
                <w:szCs w:val="20"/>
                <w:lang w:eastAsia="en-US"/>
              </w:rPr>
            </w:pPr>
            <w:r>
              <w:rPr>
                <w:rFonts w:eastAsia="Calibri"/>
                <w:sz w:val="20"/>
                <w:szCs w:val="20"/>
                <w:lang w:eastAsia="en-US"/>
              </w:rPr>
              <w:t>Тип трансмиссии (автоматическая или механическая)</w:t>
            </w:r>
          </w:p>
        </w:tc>
        <w:tc>
          <w:tcPr>
            <w:tcW w:w="992" w:type="dxa"/>
            <w:shd w:val="clear" w:color="auto" w:fill="auto"/>
            <w:vAlign w:val="center"/>
          </w:tcPr>
          <w:p w:rsidR="00C553FB" w:rsidRPr="00742C92" w:rsidRDefault="00C553FB" w:rsidP="00656401">
            <w:pPr>
              <w:rPr>
                <w:rFonts w:eastAsia="Calibri"/>
                <w:sz w:val="20"/>
                <w:szCs w:val="20"/>
                <w:lang w:eastAsia="en-US"/>
              </w:rPr>
            </w:pPr>
            <w:r>
              <w:rPr>
                <w:rFonts w:eastAsia="Calibri"/>
                <w:sz w:val="20"/>
                <w:szCs w:val="20"/>
                <w:lang w:eastAsia="en-US"/>
              </w:rPr>
              <w:t>механическая</w:t>
            </w:r>
          </w:p>
        </w:tc>
        <w:tc>
          <w:tcPr>
            <w:tcW w:w="992" w:type="dxa"/>
            <w:shd w:val="clear" w:color="auto" w:fill="auto"/>
            <w:vAlign w:val="center"/>
          </w:tcPr>
          <w:p w:rsidR="00C553FB" w:rsidRPr="00742C92" w:rsidRDefault="00C553FB" w:rsidP="00656401">
            <w:pPr>
              <w:rPr>
                <w:rFonts w:eastAsia="Calibri"/>
                <w:sz w:val="20"/>
                <w:szCs w:val="20"/>
                <w:lang w:eastAsia="en-US"/>
              </w:rPr>
            </w:pPr>
            <w:r>
              <w:rPr>
                <w:rFonts w:eastAsia="Calibri"/>
                <w:sz w:val="20"/>
                <w:szCs w:val="20"/>
                <w:lang w:eastAsia="en-US"/>
              </w:rPr>
              <w:t>механическая</w:t>
            </w:r>
          </w:p>
        </w:tc>
        <w:tc>
          <w:tcPr>
            <w:tcW w:w="993" w:type="dxa"/>
            <w:shd w:val="clear" w:color="auto" w:fill="auto"/>
            <w:vAlign w:val="center"/>
          </w:tcPr>
          <w:p w:rsidR="00C553FB" w:rsidRPr="00742C92" w:rsidRDefault="00C553FB" w:rsidP="00656401">
            <w:pPr>
              <w:rPr>
                <w:rFonts w:eastAsia="Calibri"/>
                <w:sz w:val="20"/>
                <w:szCs w:val="20"/>
                <w:lang w:eastAsia="en-US"/>
              </w:rPr>
            </w:pPr>
            <w:r>
              <w:rPr>
                <w:rFonts w:eastAsia="Calibri"/>
                <w:sz w:val="20"/>
                <w:szCs w:val="20"/>
                <w:lang w:eastAsia="en-US"/>
              </w:rPr>
              <w:t>механическая</w:t>
            </w:r>
          </w:p>
        </w:tc>
        <w:tc>
          <w:tcPr>
            <w:tcW w:w="992" w:type="dxa"/>
            <w:shd w:val="clear" w:color="auto" w:fill="auto"/>
            <w:vAlign w:val="center"/>
          </w:tcPr>
          <w:p w:rsidR="00C553FB" w:rsidRPr="00742C92" w:rsidRDefault="00C553FB" w:rsidP="00656401">
            <w:pPr>
              <w:rPr>
                <w:rFonts w:eastAsia="Calibri"/>
                <w:sz w:val="20"/>
                <w:szCs w:val="20"/>
                <w:lang w:eastAsia="en-US"/>
              </w:rPr>
            </w:pPr>
            <w:r>
              <w:rPr>
                <w:rFonts w:eastAsia="Calibri"/>
                <w:sz w:val="20"/>
                <w:szCs w:val="20"/>
                <w:lang w:eastAsia="en-US"/>
              </w:rPr>
              <w:t>автоматическая</w:t>
            </w:r>
          </w:p>
        </w:tc>
        <w:tc>
          <w:tcPr>
            <w:tcW w:w="1134" w:type="dxa"/>
            <w:shd w:val="clear" w:color="auto" w:fill="auto"/>
            <w:vAlign w:val="center"/>
          </w:tcPr>
          <w:p w:rsidR="00C553FB" w:rsidRPr="00742C92" w:rsidRDefault="00C553FB" w:rsidP="00656401">
            <w:pPr>
              <w:rPr>
                <w:rFonts w:eastAsia="Calibri"/>
                <w:sz w:val="20"/>
                <w:szCs w:val="20"/>
                <w:lang w:eastAsia="en-US"/>
              </w:rPr>
            </w:pPr>
            <w:r>
              <w:rPr>
                <w:rFonts w:eastAsia="Calibri"/>
                <w:sz w:val="20"/>
                <w:szCs w:val="20"/>
                <w:lang w:eastAsia="en-US"/>
              </w:rPr>
              <w:t>механическая</w:t>
            </w:r>
          </w:p>
        </w:tc>
        <w:tc>
          <w:tcPr>
            <w:tcW w:w="1134" w:type="dxa"/>
          </w:tcPr>
          <w:p w:rsidR="00C553FB" w:rsidRDefault="00C553FB" w:rsidP="00656401">
            <w:pPr>
              <w:rPr>
                <w:rFonts w:eastAsia="Calibri"/>
                <w:sz w:val="20"/>
                <w:szCs w:val="20"/>
                <w:lang w:eastAsia="en-US"/>
              </w:rPr>
            </w:pPr>
            <w:r>
              <w:rPr>
                <w:rFonts w:eastAsia="Calibri"/>
                <w:sz w:val="20"/>
                <w:szCs w:val="20"/>
                <w:lang w:eastAsia="en-US"/>
              </w:rPr>
              <w:t>механич</w:t>
            </w:r>
          </w:p>
          <w:p w:rsidR="00C553FB" w:rsidRPr="00742C92" w:rsidRDefault="00C553FB" w:rsidP="00656401">
            <w:pPr>
              <w:rPr>
                <w:rFonts w:eastAsia="Calibri"/>
                <w:sz w:val="20"/>
                <w:szCs w:val="20"/>
                <w:lang w:eastAsia="en-US"/>
              </w:rPr>
            </w:pPr>
            <w:r>
              <w:rPr>
                <w:rFonts w:eastAsia="Calibri"/>
                <w:sz w:val="20"/>
                <w:szCs w:val="20"/>
                <w:lang w:eastAsia="en-US"/>
              </w:rPr>
              <w:t>еская</w:t>
            </w:r>
          </w:p>
        </w:tc>
        <w:tc>
          <w:tcPr>
            <w:tcW w:w="942" w:type="dxa"/>
          </w:tcPr>
          <w:p w:rsidR="00C553FB" w:rsidRDefault="00C553FB" w:rsidP="00656401">
            <w:pPr>
              <w:rPr>
                <w:rFonts w:eastAsia="Calibri"/>
                <w:sz w:val="20"/>
                <w:szCs w:val="20"/>
                <w:lang w:eastAsia="en-US"/>
              </w:rPr>
            </w:pPr>
            <w:r>
              <w:rPr>
                <w:rFonts w:eastAsia="Calibri"/>
                <w:sz w:val="20"/>
                <w:szCs w:val="20"/>
                <w:lang w:eastAsia="en-US"/>
              </w:rPr>
              <w:t>механич</w:t>
            </w:r>
          </w:p>
          <w:p w:rsidR="00C553FB" w:rsidRPr="00742C92" w:rsidRDefault="00C553FB" w:rsidP="00656401">
            <w:pPr>
              <w:rPr>
                <w:rFonts w:eastAsia="Calibri"/>
                <w:sz w:val="20"/>
                <w:szCs w:val="20"/>
                <w:lang w:eastAsia="en-US"/>
              </w:rPr>
            </w:pPr>
            <w:r>
              <w:rPr>
                <w:rFonts w:eastAsia="Calibri"/>
                <w:sz w:val="20"/>
                <w:szCs w:val="20"/>
                <w:lang w:eastAsia="en-US"/>
              </w:rPr>
              <w:t>еская</w:t>
            </w:r>
          </w:p>
        </w:tc>
        <w:tc>
          <w:tcPr>
            <w:tcW w:w="942" w:type="dxa"/>
          </w:tcPr>
          <w:p w:rsidR="00C553FB" w:rsidRDefault="00C553FB" w:rsidP="00656401">
            <w:pPr>
              <w:rPr>
                <w:rFonts w:eastAsia="Calibri"/>
                <w:sz w:val="20"/>
                <w:szCs w:val="20"/>
                <w:lang w:eastAsia="en-US"/>
              </w:rPr>
            </w:pPr>
            <w:r>
              <w:rPr>
                <w:rFonts w:eastAsia="Calibri"/>
                <w:sz w:val="20"/>
                <w:szCs w:val="20"/>
                <w:lang w:eastAsia="en-US"/>
              </w:rPr>
              <w:t>---</w:t>
            </w:r>
          </w:p>
          <w:p w:rsidR="00C553FB" w:rsidRPr="00742C92" w:rsidRDefault="00C553FB" w:rsidP="00656401">
            <w:pPr>
              <w:rPr>
                <w:rFonts w:eastAsia="Calibri"/>
                <w:sz w:val="20"/>
                <w:szCs w:val="20"/>
                <w:lang w:eastAsia="en-US"/>
              </w:rPr>
            </w:pPr>
          </w:p>
        </w:tc>
      </w:tr>
      <w:tr w:rsidR="00C553FB" w:rsidRPr="00742C92" w:rsidTr="00C553FB">
        <w:trPr>
          <w:trHeight w:val="510"/>
        </w:trPr>
        <w:tc>
          <w:tcPr>
            <w:tcW w:w="2660" w:type="dxa"/>
            <w:shd w:val="clear" w:color="auto" w:fill="auto"/>
            <w:vAlign w:val="center"/>
          </w:tcPr>
          <w:p w:rsidR="00C553FB" w:rsidRPr="00742C92" w:rsidRDefault="00C553FB" w:rsidP="00656401">
            <w:pPr>
              <w:rPr>
                <w:rFonts w:eastAsia="Calibri"/>
                <w:sz w:val="20"/>
                <w:szCs w:val="20"/>
                <w:lang w:eastAsia="en-US"/>
              </w:rPr>
            </w:pPr>
            <w:r w:rsidRPr="00742C92">
              <w:rPr>
                <w:rFonts w:eastAsia="Calibri"/>
                <w:sz w:val="20"/>
                <w:szCs w:val="20"/>
                <w:lang w:eastAsia="en-US"/>
              </w:rPr>
              <w:t xml:space="preserve">Дополнительные педали </w:t>
            </w:r>
            <w:r w:rsidRPr="00544803">
              <w:rPr>
                <w:rFonts w:eastAsia="Calibri"/>
                <w:sz w:val="20"/>
                <w:szCs w:val="20"/>
                <w:lang w:eastAsia="en-US"/>
              </w:rPr>
              <w:t>в соответ</w:t>
            </w:r>
            <w:r>
              <w:rPr>
                <w:rFonts w:eastAsia="Calibri"/>
                <w:sz w:val="20"/>
                <w:szCs w:val="20"/>
                <w:lang w:eastAsia="en-US"/>
              </w:rPr>
              <w:t xml:space="preserve">ствии с  п. 5  </w:t>
            </w:r>
            <w:r w:rsidRPr="00544803">
              <w:rPr>
                <w:rFonts w:eastAsia="Calibri"/>
                <w:sz w:val="20"/>
                <w:szCs w:val="20"/>
                <w:lang w:eastAsia="en-US"/>
              </w:rPr>
              <w:t xml:space="preserve">Основных положений </w:t>
            </w:r>
          </w:p>
        </w:tc>
        <w:tc>
          <w:tcPr>
            <w:tcW w:w="992" w:type="dxa"/>
            <w:shd w:val="clear" w:color="auto" w:fill="auto"/>
            <w:vAlign w:val="center"/>
          </w:tcPr>
          <w:p w:rsidR="00C553FB" w:rsidRPr="00742C92" w:rsidRDefault="00C553FB" w:rsidP="00656401">
            <w:pPr>
              <w:rPr>
                <w:rFonts w:eastAsia="Calibri"/>
                <w:sz w:val="20"/>
                <w:szCs w:val="20"/>
                <w:lang w:eastAsia="en-US"/>
              </w:rPr>
            </w:pPr>
            <w:r>
              <w:rPr>
                <w:rFonts w:eastAsia="Calibri"/>
                <w:sz w:val="20"/>
                <w:szCs w:val="20"/>
                <w:lang w:eastAsia="en-US"/>
              </w:rPr>
              <w:t>наличие</w:t>
            </w:r>
          </w:p>
        </w:tc>
        <w:tc>
          <w:tcPr>
            <w:tcW w:w="992" w:type="dxa"/>
            <w:shd w:val="clear" w:color="auto" w:fill="auto"/>
            <w:vAlign w:val="center"/>
          </w:tcPr>
          <w:p w:rsidR="00C553FB" w:rsidRPr="00742C92" w:rsidRDefault="00C553FB" w:rsidP="00656401">
            <w:pPr>
              <w:rPr>
                <w:rFonts w:eastAsia="Calibri"/>
                <w:sz w:val="20"/>
                <w:szCs w:val="20"/>
                <w:lang w:eastAsia="en-US"/>
              </w:rPr>
            </w:pPr>
            <w:r>
              <w:rPr>
                <w:rFonts w:eastAsia="Calibri"/>
                <w:sz w:val="20"/>
                <w:szCs w:val="20"/>
                <w:lang w:eastAsia="en-US"/>
              </w:rPr>
              <w:t>наличие</w:t>
            </w:r>
          </w:p>
        </w:tc>
        <w:tc>
          <w:tcPr>
            <w:tcW w:w="993" w:type="dxa"/>
            <w:shd w:val="clear" w:color="auto" w:fill="auto"/>
            <w:vAlign w:val="center"/>
          </w:tcPr>
          <w:p w:rsidR="00C553FB" w:rsidRPr="00742C92" w:rsidRDefault="00C553FB" w:rsidP="00656401">
            <w:pPr>
              <w:rPr>
                <w:rFonts w:eastAsia="Calibri"/>
                <w:sz w:val="20"/>
                <w:szCs w:val="20"/>
                <w:lang w:eastAsia="en-US"/>
              </w:rPr>
            </w:pPr>
            <w:r>
              <w:rPr>
                <w:rFonts w:eastAsia="Calibri"/>
                <w:sz w:val="20"/>
                <w:szCs w:val="20"/>
                <w:lang w:eastAsia="en-US"/>
              </w:rPr>
              <w:t>наличие</w:t>
            </w:r>
          </w:p>
        </w:tc>
        <w:tc>
          <w:tcPr>
            <w:tcW w:w="992" w:type="dxa"/>
            <w:shd w:val="clear" w:color="auto" w:fill="auto"/>
            <w:vAlign w:val="center"/>
          </w:tcPr>
          <w:p w:rsidR="00C553FB" w:rsidRPr="00742C92" w:rsidRDefault="00C553FB" w:rsidP="00656401">
            <w:pPr>
              <w:rPr>
                <w:rFonts w:eastAsia="Calibri"/>
                <w:sz w:val="20"/>
                <w:szCs w:val="20"/>
                <w:lang w:eastAsia="en-US"/>
              </w:rPr>
            </w:pPr>
            <w:r>
              <w:rPr>
                <w:rFonts w:eastAsia="Calibri"/>
                <w:sz w:val="20"/>
                <w:szCs w:val="20"/>
                <w:lang w:eastAsia="en-US"/>
              </w:rPr>
              <w:t>наличие</w:t>
            </w:r>
          </w:p>
        </w:tc>
        <w:tc>
          <w:tcPr>
            <w:tcW w:w="1134" w:type="dxa"/>
            <w:shd w:val="clear" w:color="auto" w:fill="auto"/>
            <w:vAlign w:val="center"/>
          </w:tcPr>
          <w:p w:rsidR="00C553FB" w:rsidRPr="00742C92" w:rsidRDefault="00C553FB" w:rsidP="00656401">
            <w:pPr>
              <w:rPr>
                <w:rFonts w:eastAsia="Calibri"/>
                <w:sz w:val="20"/>
                <w:szCs w:val="20"/>
                <w:lang w:eastAsia="en-US"/>
              </w:rPr>
            </w:pPr>
            <w:r>
              <w:rPr>
                <w:rFonts w:eastAsia="Calibri"/>
                <w:sz w:val="20"/>
                <w:szCs w:val="20"/>
                <w:lang w:eastAsia="en-US"/>
              </w:rPr>
              <w:t>наличие</w:t>
            </w:r>
          </w:p>
        </w:tc>
        <w:tc>
          <w:tcPr>
            <w:tcW w:w="1134" w:type="dxa"/>
          </w:tcPr>
          <w:p w:rsidR="00C553FB" w:rsidRPr="00742C92" w:rsidRDefault="00C553FB" w:rsidP="00656401">
            <w:pPr>
              <w:rPr>
                <w:rFonts w:eastAsia="Calibri"/>
                <w:sz w:val="20"/>
                <w:szCs w:val="20"/>
                <w:lang w:eastAsia="en-US"/>
              </w:rPr>
            </w:pPr>
            <w:r>
              <w:rPr>
                <w:rFonts w:eastAsia="Calibri"/>
                <w:sz w:val="20"/>
                <w:szCs w:val="20"/>
                <w:lang w:eastAsia="en-US"/>
              </w:rPr>
              <w:t>наличие</w:t>
            </w:r>
          </w:p>
        </w:tc>
        <w:tc>
          <w:tcPr>
            <w:tcW w:w="942" w:type="dxa"/>
          </w:tcPr>
          <w:p w:rsidR="00C553FB" w:rsidRPr="00742C92" w:rsidRDefault="00C553FB" w:rsidP="00656401">
            <w:pPr>
              <w:rPr>
                <w:rFonts w:eastAsia="Calibri"/>
                <w:sz w:val="20"/>
                <w:szCs w:val="20"/>
                <w:lang w:eastAsia="en-US"/>
              </w:rPr>
            </w:pPr>
            <w:r>
              <w:rPr>
                <w:rFonts w:eastAsia="Calibri"/>
                <w:sz w:val="20"/>
                <w:szCs w:val="20"/>
                <w:lang w:eastAsia="en-US"/>
              </w:rPr>
              <w:t>наличие</w:t>
            </w:r>
          </w:p>
        </w:tc>
        <w:tc>
          <w:tcPr>
            <w:tcW w:w="942" w:type="dxa"/>
          </w:tcPr>
          <w:p w:rsidR="00C553FB" w:rsidRPr="00742C92" w:rsidRDefault="00C553FB" w:rsidP="00656401">
            <w:pPr>
              <w:rPr>
                <w:rFonts w:eastAsia="Calibri"/>
                <w:sz w:val="20"/>
                <w:szCs w:val="20"/>
                <w:lang w:eastAsia="en-US"/>
              </w:rPr>
            </w:pPr>
            <w:r>
              <w:rPr>
                <w:rFonts w:eastAsia="Calibri"/>
                <w:sz w:val="20"/>
                <w:szCs w:val="20"/>
                <w:lang w:eastAsia="en-US"/>
              </w:rPr>
              <w:t>---</w:t>
            </w:r>
          </w:p>
        </w:tc>
      </w:tr>
      <w:tr w:rsidR="00C553FB" w:rsidRPr="00742C92" w:rsidTr="00C553FB">
        <w:trPr>
          <w:trHeight w:val="510"/>
        </w:trPr>
        <w:tc>
          <w:tcPr>
            <w:tcW w:w="2660" w:type="dxa"/>
            <w:shd w:val="clear" w:color="auto" w:fill="auto"/>
            <w:vAlign w:val="center"/>
          </w:tcPr>
          <w:p w:rsidR="00C553FB" w:rsidRPr="00742C92" w:rsidRDefault="00C553FB" w:rsidP="00656401">
            <w:pPr>
              <w:rPr>
                <w:rFonts w:eastAsia="Calibri"/>
                <w:sz w:val="20"/>
                <w:szCs w:val="20"/>
                <w:lang w:eastAsia="en-US"/>
              </w:rPr>
            </w:pPr>
            <w:r w:rsidRPr="00742C92">
              <w:rPr>
                <w:rFonts w:eastAsia="Calibri"/>
                <w:sz w:val="20"/>
                <w:szCs w:val="20"/>
                <w:lang w:eastAsia="en-US"/>
              </w:rPr>
              <w:t>Зеркала заднего вида для обучающего</w:t>
            </w:r>
            <w:r>
              <w:rPr>
                <w:rFonts w:eastAsia="Calibri"/>
                <w:sz w:val="20"/>
                <w:szCs w:val="20"/>
                <w:lang w:eastAsia="en-US"/>
              </w:rPr>
              <w:t xml:space="preserve"> вождению</w:t>
            </w:r>
            <w:r w:rsidRPr="00742C92">
              <w:rPr>
                <w:rFonts w:eastAsia="Calibri"/>
                <w:sz w:val="20"/>
                <w:szCs w:val="20"/>
                <w:lang w:eastAsia="en-US"/>
              </w:rPr>
              <w:t xml:space="preserve"> в соответствии с  п.</w:t>
            </w:r>
            <w:r>
              <w:rPr>
                <w:rFonts w:eastAsia="Calibri"/>
                <w:sz w:val="20"/>
                <w:szCs w:val="20"/>
                <w:lang w:eastAsia="en-US"/>
              </w:rPr>
              <w:t xml:space="preserve"> </w:t>
            </w:r>
            <w:r w:rsidRPr="00742C92">
              <w:rPr>
                <w:rFonts w:eastAsia="Calibri"/>
                <w:sz w:val="20"/>
                <w:szCs w:val="20"/>
                <w:lang w:eastAsia="en-US"/>
              </w:rPr>
              <w:t xml:space="preserve">5 Основных положений </w:t>
            </w:r>
          </w:p>
        </w:tc>
        <w:tc>
          <w:tcPr>
            <w:tcW w:w="992" w:type="dxa"/>
            <w:shd w:val="clear" w:color="auto" w:fill="auto"/>
            <w:vAlign w:val="center"/>
          </w:tcPr>
          <w:p w:rsidR="00C553FB" w:rsidRPr="00742C92" w:rsidRDefault="00C553FB" w:rsidP="00656401">
            <w:pPr>
              <w:rPr>
                <w:rFonts w:eastAsia="Calibri"/>
                <w:sz w:val="20"/>
                <w:szCs w:val="20"/>
                <w:lang w:eastAsia="en-US"/>
              </w:rPr>
            </w:pPr>
            <w:r>
              <w:rPr>
                <w:rFonts w:eastAsia="Calibri"/>
                <w:sz w:val="20"/>
                <w:szCs w:val="20"/>
                <w:lang w:eastAsia="en-US"/>
              </w:rPr>
              <w:t>наличие</w:t>
            </w:r>
          </w:p>
        </w:tc>
        <w:tc>
          <w:tcPr>
            <w:tcW w:w="992" w:type="dxa"/>
            <w:shd w:val="clear" w:color="auto" w:fill="auto"/>
            <w:vAlign w:val="center"/>
          </w:tcPr>
          <w:p w:rsidR="00C553FB" w:rsidRPr="00742C92" w:rsidRDefault="00C553FB" w:rsidP="00656401">
            <w:pPr>
              <w:rPr>
                <w:rFonts w:eastAsia="Calibri"/>
                <w:sz w:val="20"/>
                <w:szCs w:val="20"/>
                <w:lang w:eastAsia="en-US"/>
              </w:rPr>
            </w:pPr>
            <w:r>
              <w:rPr>
                <w:rFonts w:eastAsia="Calibri"/>
                <w:sz w:val="20"/>
                <w:szCs w:val="20"/>
                <w:lang w:eastAsia="en-US"/>
              </w:rPr>
              <w:t>наличие</w:t>
            </w:r>
          </w:p>
        </w:tc>
        <w:tc>
          <w:tcPr>
            <w:tcW w:w="993" w:type="dxa"/>
            <w:shd w:val="clear" w:color="auto" w:fill="auto"/>
            <w:vAlign w:val="center"/>
          </w:tcPr>
          <w:p w:rsidR="00C553FB" w:rsidRPr="00742C92" w:rsidRDefault="00C553FB" w:rsidP="00656401">
            <w:pPr>
              <w:rPr>
                <w:rFonts w:eastAsia="Calibri"/>
                <w:sz w:val="20"/>
                <w:szCs w:val="20"/>
                <w:lang w:eastAsia="en-US"/>
              </w:rPr>
            </w:pPr>
            <w:r>
              <w:rPr>
                <w:rFonts w:eastAsia="Calibri"/>
                <w:sz w:val="20"/>
                <w:szCs w:val="20"/>
                <w:lang w:eastAsia="en-US"/>
              </w:rPr>
              <w:t>наличие</w:t>
            </w:r>
          </w:p>
        </w:tc>
        <w:tc>
          <w:tcPr>
            <w:tcW w:w="992" w:type="dxa"/>
            <w:shd w:val="clear" w:color="auto" w:fill="auto"/>
            <w:vAlign w:val="center"/>
          </w:tcPr>
          <w:p w:rsidR="00C553FB" w:rsidRPr="00742C92" w:rsidRDefault="00C553FB" w:rsidP="00656401">
            <w:pPr>
              <w:rPr>
                <w:rFonts w:eastAsia="Calibri"/>
                <w:sz w:val="20"/>
                <w:szCs w:val="20"/>
                <w:lang w:eastAsia="en-US"/>
              </w:rPr>
            </w:pPr>
            <w:r>
              <w:rPr>
                <w:rFonts w:eastAsia="Calibri"/>
                <w:sz w:val="20"/>
                <w:szCs w:val="20"/>
                <w:lang w:eastAsia="en-US"/>
              </w:rPr>
              <w:t>наличие</w:t>
            </w:r>
          </w:p>
        </w:tc>
        <w:tc>
          <w:tcPr>
            <w:tcW w:w="1134" w:type="dxa"/>
            <w:shd w:val="clear" w:color="auto" w:fill="auto"/>
            <w:vAlign w:val="center"/>
          </w:tcPr>
          <w:p w:rsidR="00C553FB" w:rsidRPr="00742C92" w:rsidRDefault="00C553FB" w:rsidP="00656401">
            <w:pPr>
              <w:rPr>
                <w:rFonts w:eastAsia="Calibri"/>
                <w:sz w:val="20"/>
                <w:szCs w:val="20"/>
                <w:lang w:eastAsia="en-US"/>
              </w:rPr>
            </w:pPr>
            <w:r>
              <w:rPr>
                <w:rFonts w:eastAsia="Calibri"/>
                <w:sz w:val="20"/>
                <w:szCs w:val="20"/>
                <w:lang w:eastAsia="en-US"/>
              </w:rPr>
              <w:t>наличие</w:t>
            </w:r>
          </w:p>
        </w:tc>
        <w:tc>
          <w:tcPr>
            <w:tcW w:w="1134" w:type="dxa"/>
            <w:vAlign w:val="center"/>
          </w:tcPr>
          <w:p w:rsidR="00C553FB" w:rsidRPr="00742C92" w:rsidRDefault="00C553FB" w:rsidP="00656401">
            <w:pPr>
              <w:rPr>
                <w:rFonts w:eastAsia="Calibri"/>
                <w:sz w:val="20"/>
                <w:szCs w:val="20"/>
                <w:lang w:eastAsia="en-US"/>
              </w:rPr>
            </w:pPr>
            <w:r>
              <w:rPr>
                <w:rFonts w:eastAsia="Calibri"/>
                <w:sz w:val="20"/>
                <w:szCs w:val="20"/>
                <w:lang w:eastAsia="en-US"/>
              </w:rPr>
              <w:t>наличие</w:t>
            </w:r>
          </w:p>
        </w:tc>
        <w:tc>
          <w:tcPr>
            <w:tcW w:w="942" w:type="dxa"/>
            <w:vAlign w:val="center"/>
          </w:tcPr>
          <w:p w:rsidR="00C553FB" w:rsidRPr="00742C92" w:rsidRDefault="00C553FB" w:rsidP="00656401">
            <w:pPr>
              <w:rPr>
                <w:rFonts w:eastAsia="Calibri"/>
                <w:sz w:val="20"/>
                <w:szCs w:val="20"/>
                <w:lang w:eastAsia="en-US"/>
              </w:rPr>
            </w:pPr>
            <w:r>
              <w:rPr>
                <w:rFonts w:eastAsia="Calibri"/>
                <w:sz w:val="20"/>
                <w:szCs w:val="20"/>
                <w:lang w:eastAsia="en-US"/>
              </w:rPr>
              <w:t>наличие</w:t>
            </w:r>
          </w:p>
        </w:tc>
        <w:tc>
          <w:tcPr>
            <w:tcW w:w="942" w:type="dxa"/>
            <w:vAlign w:val="center"/>
          </w:tcPr>
          <w:p w:rsidR="00C553FB" w:rsidRPr="00742C92" w:rsidRDefault="00C553FB" w:rsidP="00656401">
            <w:pPr>
              <w:rPr>
                <w:rFonts w:eastAsia="Calibri"/>
                <w:sz w:val="20"/>
                <w:szCs w:val="20"/>
                <w:lang w:eastAsia="en-US"/>
              </w:rPr>
            </w:pPr>
            <w:r>
              <w:rPr>
                <w:rFonts w:eastAsia="Calibri"/>
                <w:sz w:val="20"/>
                <w:szCs w:val="20"/>
                <w:lang w:eastAsia="en-US"/>
              </w:rPr>
              <w:t>----</w:t>
            </w:r>
          </w:p>
        </w:tc>
      </w:tr>
      <w:tr w:rsidR="00C553FB" w:rsidRPr="00742C92" w:rsidTr="00C553FB">
        <w:trPr>
          <w:trHeight w:val="567"/>
        </w:trPr>
        <w:tc>
          <w:tcPr>
            <w:tcW w:w="2660" w:type="dxa"/>
            <w:shd w:val="clear" w:color="auto" w:fill="auto"/>
            <w:vAlign w:val="center"/>
          </w:tcPr>
          <w:p w:rsidR="00C553FB" w:rsidRPr="00742C92" w:rsidRDefault="00C553FB" w:rsidP="00656401">
            <w:pPr>
              <w:rPr>
                <w:rFonts w:eastAsia="Calibri"/>
                <w:sz w:val="20"/>
                <w:szCs w:val="20"/>
                <w:lang w:eastAsia="en-US"/>
              </w:rPr>
            </w:pPr>
            <w:r w:rsidRPr="00742C92">
              <w:rPr>
                <w:rFonts w:eastAsia="Calibri"/>
                <w:sz w:val="20"/>
                <w:szCs w:val="20"/>
                <w:lang w:eastAsia="en-US"/>
              </w:rPr>
              <w:t>Опознавательный знак «Учебное транспортное средство» в соответствии с п.</w:t>
            </w:r>
            <w:r>
              <w:rPr>
                <w:rFonts w:eastAsia="Calibri"/>
                <w:sz w:val="20"/>
                <w:szCs w:val="20"/>
                <w:lang w:eastAsia="en-US"/>
              </w:rPr>
              <w:t xml:space="preserve"> </w:t>
            </w:r>
            <w:r w:rsidRPr="00742C92">
              <w:rPr>
                <w:rFonts w:eastAsia="Calibri"/>
                <w:sz w:val="20"/>
                <w:szCs w:val="20"/>
                <w:lang w:eastAsia="en-US"/>
              </w:rPr>
              <w:t xml:space="preserve">8  Основных положений </w:t>
            </w:r>
          </w:p>
        </w:tc>
        <w:tc>
          <w:tcPr>
            <w:tcW w:w="992" w:type="dxa"/>
            <w:shd w:val="clear" w:color="auto" w:fill="auto"/>
            <w:vAlign w:val="center"/>
          </w:tcPr>
          <w:p w:rsidR="00C553FB" w:rsidRPr="00742C92" w:rsidRDefault="00C553FB" w:rsidP="00656401">
            <w:pPr>
              <w:rPr>
                <w:rFonts w:eastAsia="Calibri"/>
                <w:sz w:val="20"/>
                <w:szCs w:val="20"/>
                <w:lang w:eastAsia="en-US"/>
              </w:rPr>
            </w:pPr>
            <w:r>
              <w:rPr>
                <w:rFonts w:eastAsia="Calibri"/>
                <w:sz w:val="20"/>
                <w:szCs w:val="20"/>
                <w:lang w:eastAsia="en-US"/>
              </w:rPr>
              <w:t>наличие</w:t>
            </w:r>
          </w:p>
        </w:tc>
        <w:tc>
          <w:tcPr>
            <w:tcW w:w="992" w:type="dxa"/>
            <w:shd w:val="clear" w:color="auto" w:fill="auto"/>
            <w:vAlign w:val="center"/>
          </w:tcPr>
          <w:p w:rsidR="00C553FB" w:rsidRPr="00742C92" w:rsidRDefault="00C553FB" w:rsidP="00656401">
            <w:pPr>
              <w:rPr>
                <w:rFonts w:eastAsia="Calibri"/>
                <w:sz w:val="20"/>
                <w:szCs w:val="20"/>
                <w:lang w:eastAsia="en-US"/>
              </w:rPr>
            </w:pPr>
            <w:r>
              <w:rPr>
                <w:rFonts w:eastAsia="Calibri"/>
                <w:sz w:val="20"/>
                <w:szCs w:val="20"/>
                <w:lang w:eastAsia="en-US"/>
              </w:rPr>
              <w:t>наличие</w:t>
            </w:r>
          </w:p>
        </w:tc>
        <w:tc>
          <w:tcPr>
            <w:tcW w:w="993" w:type="dxa"/>
            <w:shd w:val="clear" w:color="auto" w:fill="auto"/>
            <w:vAlign w:val="center"/>
          </w:tcPr>
          <w:p w:rsidR="00C553FB" w:rsidRPr="00742C92" w:rsidRDefault="00C553FB" w:rsidP="00656401">
            <w:pPr>
              <w:rPr>
                <w:rFonts w:eastAsia="Calibri"/>
                <w:sz w:val="20"/>
                <w:szCs w:val="20"/>
                <w:lang w:eastAsia="en-US"/>
              </w:rPr>
            </w:pPr>
            <w:r>
              <w:rPr>
                <w:rFonts w:eastAsia="Calibri"/>
                <w:sz w:val="20"/>
                <w:szCs w:val="20"/>
                <w:lang w:eastAsia="en-US"/>
              </w:rPr>
              <w:t>наличие</w:t>
            </w:r>
          </w:p>
        </w:tc>
        <w:tc>
          <w:tcPr>
            <w:tcW w:w="992" w:type="dxa"/>
            <w:shd w:val="clear" w:color="auto" w:fill="auto"/>
            <w:vAlign w:val="center"/>
          </w:tcPr>
          <w:p w:rsidR="00C553FB" w:rsidRPr="00742C92" w:rsidRDefault="00C553FB" w:rsidP="00656401">
            <w:pPr>
              <w:rPr>
                <w:rFonts w:eastAsia="Calibri"/>
                <w:sz w:val="20"/>
                <w:szCs w:val="20"/>
                <w:lang w:eastAsia="en-US"/>
              </w:rPr>
            </w:pPr>
            <w:r>
              <w:rPr>
                <w:rFonts w:eastAsia="Calibri"/>
                <w:sz w:val="20"/>
                <w:szCs w:val="20"/>
                <w:lang w:eastAsia="en-US"/>
              </w:rPr>
              <w:t>наличие</w:t>
            </w:r>
          </w:p>
        </w:tc>
        <w:tc>
          <w:tcPr>
            <w:tcW w:w="1134" w:type="dxa"/>
            <w:tcBorders>
              <w:bottom w:val="single" w:sz="4" w:space="0" w:color="auto"/>
            </w:tcBorders>
            <w:shd w:val="clear" w:color="auto" w:fill="auto"/>
            <w:vAlign w:val="center"/>
          </w:tcPr>
          <w:p w:rsidR="00C553FB" w:rsidRPr="00742C92" w:rsidRDefault="00C553FB" w:rsidP="00656401">
            <w:pPr>
              <w:rPr>
                <w:rFonts w:eastAsia="Calibri"/>
                <w:sz w:val="20"/>
                <w:szCs w:val="20"/>
                <w:lang w:eastAsia="en-US"/>
              </w:rPr>
            </w:pPr>
            <w:r>
              <w:rPr>
                <w:rFonts w:eastAsia="Calibri"/>
                <w:sz w:val="20"/>
                <w:szCs w:val="20"/>
                <w:lang w:eastAsia="en-US"/>
              </w:rPr>
              <w:t>наличие</w:t>
            </w:r>
          </w:p>
        </w:tc>
        <w:tc>
          <w:tcPr>
            <w:tcW w:w="1134" w:type="dxa"/>
            <w:tcBorders>
              <w:bottom w:val="single" w:sz="4" w:space="0" w:color="auto"/>
            </w:tcBorders>
            <w:vAlign w:val="center"/>
          </w:tcPr>
          <w:p w:rsidR="00C553FB" w:rsidRPr="00742C92" w:rsidRDefault="00C553FB" w:rsidP="00656401">
            <w:pPr>
              <w:rPr>
                <w:rFonts w:eastAsia="Calibri"/>
                <w:sz w:val="20"/>
                <w:szCs w:val="20"/>
                <w:lang w:eastAsia="en-US"/>
              </w:rPr>
            </w:pPr>
            <w:r>
              <w:rPr>
                <w:rFonts w:eastAsia="Calibri"/>
                <w:sz w:val="20"/>
                <w:szCs w:val="20"/>
                <w:lang w:eastAsia="en-US"/>
              </w:rPr>
              <w:t>наличие</w:t>
            </w:r>
          </w:p>
        </w:tc>
        <w:tc>
          <w:tcPr>
            <w:tcW w:w="942" w:type="dxa"/>
            <w:tcBorders>
              <w:bottom w:val="single" w:sz="4" w:space="0" w:color="auto"/>
            </w:tcBorders>
            <w:vAlign w:val="center"/>
          </w:tcPr>
          <w:p w:rsidR="00C553FB" w:rsidRPr="00742C92" w:rsidRDefault="00C553FB" w:rsidP="00656401">
            <w:pPr>
              <w:rPr>
                <w:rFonts w:eastAsia="Calibri"/>
                <w:sz w:val="20"/>
                <w:szCs w:val="20"/>
                <w:lang w:eastAsia="en-US"/>
              </w:rPr>
            </w:pPr>
            <w:r>
              <w:rPr>
                <w:rFonts w:eastAsia="Calibri"/>
                <w:sz w:val="20"/>
                <w:szCs w:val="20"/>
                <w:lang w:eastAsia="en-US"/>
              </w:rPr>
              <w:t>наличие</w:t>
            </w:r>
          </w:p>
        </w:tc>
        <w:tc>
          <w:tcPr>
            <w:tcW w:w="942" w:type="dxa"/>
            <w:tcBorders>
              <w:bottom w:val="single" w:sz="4" w:space="0" w:color="auto"/>
            </w:tcBorders>
          </w:tcPr>
          <w:p w:rsidR="00C553FB" w:rsidRPr="00742C92" w:rsidRDefault="00C553FB" w:rsidP="00656401">
            <w:pPr>
              <w:rPr>
                <w:rFonts w:eastAsia="Calibri"/>
                <w:sz w:val="20"/>
                <w:szCs w:val="20"/>
                <w:lang w:eastAsia="en-US"/>
              </w:rPr>
            </w:pPr>
          </w:p>
        </w:tc>
      </w:tr>
      <w:tr w:rsidR="00C553FB" w:rsidRPr="00742C92" w:rsidTr="00C553FB">
        <w:trPr>
          <w:trHeight w:val="567"/>
        </w:trPr>
        <w:tc>
          <w:tcPr>
            <w:tcW w:w="2660" w:type="dxa"/>
            <w:shd w:val="clear" w:color="auto" w:fill="auto"/>
            <w:vAlign w:val="center"/>
          </w:tcPr>
          <w:p w:rsidR="00C553FB" w:rsidRPr="00742C92" w:rsidRDefault="00C553FB" w:rsidP="00656401">
            <w:pPr>
              <w:rPr>
                <w:rFonts w:eastAsia="Calibri"/>
                <w:sz w:val="20"/>
                <w:szCs w:val="20"/>
                <w:lang w:eastAsia="en-US"/>
              </w:rPr>
            </w:pPr>
            <w:r>
              <w:rPr>
                <w:rFonts w:eastAsia="Calibri"/>
                <w:sz w:val="20"/>
                <w:szCs w:val="20"/>
                <w:lang w:eastAsia="en-US"/>
              </w:rPr>
              <w:t>Наличие информации о внесении</w:t>
            </w:r>
            <w:r w:rsidRPr="00FD1296">
              <w:rPr>
                <w:rFonts w:eastAsia="Calibri"/>
                <w:sz w:val="20"/>
                <w:szCs w:val="20"/>
                <w:lang w:eastAsia="en-US"/>
              </w:rPr>
              <w:t xml:space="preserve"> изменений в конструкцию </w:t>
            </w:r>
            <w:r>
              <w:rPr>
                <w:rFonts w:eastAsia="Calibri"/>
                <w:sz w:val="20"/>
                <w:szCs w:val="20"/>
                <w:lang w:eastAsia="en-US"/>
              </w:rPr>
              <w:t>ТС в регистрационном документе</w:t>
            </w:r>
          </w:p>
        </w:tc>
        <w:tc>
          <w:tcPr>
            <w:tcW w:w="992" w:type="dxa"/>
            <w:shd w:val="clear" w:color="auto" w:fill="auto"/>
            <w:vAlign w:val="center"/>
          </w:tcPr>
          <w:p w:rsidR="00C553FB" w:rsidRPr="00742C92" w:rsidRDefault="00C553FB" w:rsidP="00656401">
            <w:pPr>
              <w:rPr>
                <w:rFonts w:eastAsia="Calibri"/>
                <w:sz w:val="20"/>
                <w:szCs w:val="20"/>
                <w:lang w:eastAsia="en-US"/>
              </w:rPr>
            </w:pPr>
            <w:r>
              <w:rPr>
                <w:rFonts w:eastAsia="Calibri"/>
                <w:sz w:val="20"/>
                <w:szCs w:val="20"/>
                <w:lang w:eastAsia="en-US"/>
              </w:rPr>
              <w:t>наличие</w:t>
            </w:r>
          </w:p>
        </w:tc>
        <w:tc>
          <w:tcPr>
            <w:tcW w:w="992" w:type="dxa"/>
            <w:shd w:val="clear" w:color="auto" w:fill="auto"/>
            <w:vAlign w:val="center"/>
          </w:tcPr>
          <w:p w:rsidR="00C553FB" w:rsidRPr="00742C92" w:rsidRDefault="00C553FB" w:rsidP="00656401">
            <w:pPr>
              <w:rPr>
                <w:rFonts w:eastAsia="Calibri"/>
                <w:sz w:val="20"/>
                <w:szCs w:val="20"/>
                <w:lang w:eastAsia="en-US"/>
              </w:rPr>
            </w:pPr>
            <w:r>
              <w:rPr>
                <w:rFonts w:eastAsia="Calibri"/>
                <w:sz w:val="20"/>
                <w:szCs w:val="20"/>
                <w:lang w:eastAsia="en-US"/>
              </w:rPr>
              <w:t>наличие</w:t>
            </w:r>
          </w:p>
        </w:tc>
        <w:tc>
          <w:tcPr>
            <w:tcW w:w="993" w:type="dxa"/>
            <w:shd w:val="clear" w:color="auto" w:fill="auto"/>
            <w:vAlign w:val="center"/>
          </w:tcPr>
          <w:p w:rsidR="00C553FB" w:rsidRPr="00742C92" w:rsidRDefault="00C553FB" w:rsidP="00656401">
            <w:pPr>
              <w:rPr>
                <w:rFonts w:eastAsia="Calibri"/>
                <w:sz w:val="20"/>
                <w:szCs w:val="20"/>
                <w:lang w:eastAsia="en-US"/>
              </w:rPr>
            </w:pPr>
            <w:r>
              <w:rPr>
                <w:rFonts w:eastAsia="Calibri"/>
                <w:sz w:val="20"/>
                <w:szCs w:val="20"/>
                <w:lang w:eastAsia="en-US"/>
              </w:rPr>
              <w:t>наличие</w:t>
            </w:r>
          </w:p>
        </w:tc>
        <w:tc>
          <w:tcPr>
            <w:tcW w:w="992" w:type="dxa"/>
            <w:shd w:val="clear" w:color="auto" w:fill="auto"/>
            <w:vAlign w:val="center"/>
          </w:tcPr>
          <w:p w:rsidR="00C553FB" w:rsidRPr="00742C92" w:rsidRDefault="00C553FB" w:rsidP="00656401">
            <w:pPr>
              <w:rPr>
                <w:rFonts w:eastAsia="Calibri"/>
                <w:sz w:val="20"/>
                <w:szCs w:val="20"/>
                <w:lang w:eastAsia="en-US"/>
              </w:rPr>
            </w:pPr>
            <w:r>
              <w:rPr>
                <w:rFonts w:eastAsia="Calibri"/>
                <w:sz w:val="20"/>
                <w:szCs w:val="20"/>
                <w:lang w:eastAsia="en-US"/>
              </w:rPr>
              <w:t>наличие</w:t>
            </w:r>
          </w:p>
        </w:tc>
        <w:tc>
          <w:tcPr>
            <w:tcW w:w="1134" w:type="dxa"/>
            <w:tcBorders>
              <w:right w:val="single" w:sz="4" w:space="0" w:color="auto"/>
            </w:tcBorders>
            <w:shd w:val="clear" w:color="auto" w:fill="auto"/>
            <w:vAlign w:val="center"/>
          </w:tcPr>
          <w:p w:rsidR="00C553FB" w:rsidRPr="00742C92" w:rsidRDefault="00C553FB" w:rsidP="00656401">
            <w:pPr>
              <w:rPr>
                <w:rFonts w:eastAsia="Calibri"/>
                <w:sz w:val="20"/>
                <w:szCs w:val="20"/>
                <w:lang w:eastAsia="en-US"/>
              </w:rPr>
            </w:pPr>
            <w:r>
              <w:rPr>
                <w:rFonts w:eastAsia="Calibri"/>
                <w:sz w:val="20"/>
                <w:szCs w:val="20"/>
                <w:lang w:eastAsia="en-US"/>
              </w:rPr>
              <w:t>наличие</w:t>
            </w:r>
          </w:p>
        </w:tc>
        <w:tc>
          <w:tcPr>
            <w:tcW w:w="1134" w:type="dxa"/>
            <w:tcBorders>
              <w:top w:val="nil"/>
              <w:left w:val="single" w:sz="4" w:space="0" w:color="auto"/>
              <w:bottom w:val="single" w:sz="4" w:space="0" w:color="auto"/>
              <w:right w:val="single" w:sz="4" w:space="0" w:color="auto"/>
            </w:tcBorders>
            <w:shd w:val="clear" w:color="auto" w:fill="auto"/>
            <w:vAlign w:val="center"/>
          </w:tcPr>
          <w:p w:rsidR="00C553FB" w:rsidRPr="00742C92" w:rsidRDefault="00C553FB" w:rsidP="00656401">
            <w:pPr>
              <w:rPr>
                <w:rFonts w:eastAsia="Calibri"/>
                <w:sz w:val="20"/>
                <w:szCs w:val="20"/>
                <w:lang w:eastAsia="en-US"/>
              </w:rPr>
            </w:pPr>
            <w:r>
              <w:rPr>
                <w:rFonts w:eastAsia="Calibri"/>
                <w:sz w:val="20"/>
                <w:szCs w:val="20"/>
                <w:lang w:eastAsia="en-US"/>
              </w:rPr>
              <w:t>наличие</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C553FB" w:rsidRPr="00742C92" w:rsidRDefault="00C553FB" w:rsidP="00656401">
            <w:pPr>
              <w:rPr>
                <w:rFonts w:eastAsia="Calibri"/>
                <w:sz w:val="20"/>
                <w:szCs w:val="20"/>
                <w:lang w:eastAsia="en-US"/>
              </w:rPr>
            </w:pPr>
            <w:r>
              <w:rPr>
                <w:rFonts w:eastAsia="Calibri"/>
                <w:sz w:val="20"/>
                <w:szCs w:val="20"/>
                <w:lang w:eastAsia="en-US"/>
              </w:rPr>
              <w:t>наличие</w:t>
            </w:r>
          </w:p>
        </w:tc>
        <w:tc>
          <w:tcPr>
            <w:tcW w:w="942" w:type="dxa"/>
            <w:tcBorders>
              <w:top w:val="single" w:sz="4" w:space="0" w:color="auto"/>
              <w:left w:val="single" w:sz="4" w:space="0" w:color="auto"/>
              <w:bottom w:val="single" w:sz="4" w:space="0" w:color="auto"/>
              <w:right w:val="single" w:sz="4" w:space="0" w:color="auto"/>
            </w:tcBorders>
          </w:tcPr>
          <w:p w:rsidR="00C553FB" w:rsidRPr="00742C92" w:rsidRDefault="00C553FB" w:rsidP="00656401">
            <w:pPr>
              <w:rPr>
                <w:rFonts w:eastAsia="Calibri"/>
                <w:sz w:val="20"/>
                <w:szCs w:val="20"/>
                <w:lang w:eastAsia="en-US"/>
              </w:rPr>
            </w:pPr>
          </w:p>
        </w:tc>
      </w:tr>
      <w:tr w:rsidR="00C553FB" w:rsidRPr="00742C92" w:rsidTr="00C553FB">
        <w:trPr>
          <w:trHeight w:val="567"/>
        </w:trPr>
        <w:tc>
          <w:tcPr>
            <w:tcW w:w="2660" w:type="dxa"/>
            <w:shd w:val="clear" w:color="auto" w:fill="auto"/>
            <w:vAlign w:val="center"/>
          </w:tcPr>
          <w:p w:rsidR="00C553FB" w:rsidRPr="00742C92" w:rsidRDefault="00C553FB" w:rsidP="00656401">
            <w:pPr>
              <w:rPr>
                <w:rFonts w:eastAsia="Calibri"/>
                <w:sz w:val="20"/>
                <w:szCs w:val="20"/>
                <w:lang w:eastAsia="en-US"/>
              </w:rPr>
            </w:pPr>
            <w:r w:rsidRPr="00742C92">
              <w:rPr>
                <w:rFonts w:eastAsia="Calibri"/>
                <w:sz w:val="20"/>
                <w:szCs w:val="20"/>
                <w:lang w:eastAsia="en-US"/>
              </w:rPr>
              <w:t>Страховой  полис  ОСАГО</w:t>
            </w:r>
            <w:r>
              <w:rPr>
                <w:rFonts w:eastAsia="Calibri"/>
                <w:sz w:val="20"/>
                <w:szCs w:val="20"/>
                <w:lang w:eastAsia="en-US"/>
              </w:rPr>
              <w:t xml:space="preserve"> (номер, дата выдачи, срок действия, страховая организация)</w:t>
            </w:r>
          </w:p>
        </w:tc>
        <w:tc>
          <w:tcPr>
            <w:tcW w:w="992" w:type="dxa"/>
            <w:shd w:val="clear" w:color="auto" w:fill="auto"/>
            <w:vAlign w:val="center"/>
          </w:tcPr>
          <w:p w:rsidR="00C553FB" w:rsidRPr="00742C92" w:rsidRDefault="00C553FB" w:rsidP="00656401">
            <w:pPr>
              <w:rPr>
                <w:rFonts w:eastAsia="Calibri"/>
                <w:sz w:val="20"/>
                <w:szCs w:val="20"/>
                <w:lang w:eastAsia="en-US"/>
              </w:rPr>
            </w:pPr>
            <w:r>
              <w:rPr>
                <w:rFonts w:eastAsia="Calibri"/>
                <w:sz w:val="20"/>
                <w:szCs w:val="20"/>
                <w:lang w:eastAsia="en-US"/>
              </w:rPr>
              <w:t xml:space="preserve">ННН 3021971889 с 02.02.2021 по 01.02.2022 Росгосстрах </w:t>
            </w:r>
          </w:p>
        </w:tc>
        <w:tc>
          <w:tcPr>
            <w:tcW w:w="992" w:type="dxa"/>
            <w:shd w:val="clear" w:color="auto" w:fill="auto"/>
            <w:vAlign w:val="center"/>
          </w:tcPr>
          <w:p w:rsidR="00C553FB" w:rsidRPr="00742C92" w:rsidRDefault="00C553FB" w:rsidP="00656401">
            <w:pPr>
              <w:rPr>
                <w:rFonts w:eastAsia="Calibri"/>
                <w:sz w:val="20"/>
                <w:szCs w:val="20"/>
                <w:lang w:eastAsia="en-US"/>
              </w:rPr>
            </w:pPr>
            <w:r>
              <w:rPr>
                <w:rFonts w:eastAsia="Calibri"/>
                <w:sz w:val="20"/>
                <w:szCs w:val="20"/>
                <w:lang w:eastAsia="en-US"/>
              </w:rPr>
              <w:t>ААС 5063889707 с 02.06.2021 по 01.06.2022 Ресо гарантия</w:t>
            </w:r>
          </w:p>
        </w:tc>
        <w:tc>
          <w:tcPr>
            <w:tcW w:w="993" w:type="dxa"/>
            <w:shd w:val="clear" w:color="auto" w:fill="auto"/>
            <w:vAlign w:val="center"/>
          </w:tcPr>
          <w:p w:rsidR="00C553FB" w:rsidRPr="00742C92" w:rsidRDefault="00C553FB" w:rsidP="00656401">
            <w:pPr>
              <w:rPr>
                <w:rFonts w:eastAsia="Calibri"/>
                <w:sz w:val="20"/>
                <w:szCs w:val="20"/>
                <w:lang w:eastAsia="en-US"/>
              </w:rPr>
            </w:pPr>
            <w:r>
              <w:rPr>
                <w:rFonts w:eastAsia="Calibri"/>
                <w:sz w:val="20"/>
                <w:szCs w:val="20"/>
                <w:lang w:eastAsia="en-US"/>
              </w:rPr>
              <w:t>ННН 3017630106 с 27.05.2021 по 26.05.2022 Росгосстрах</w:t>
            </w:r>
          </w:p>
        </w:tc>
        <w:tc>
          <w:tcPr>
            <w:tcW w:w="992" w:type="dxa"/>
            <w:shd w:val="clear" w:color="auto" w:fill="auto"/>
            <w:vAlign w:val="center"/>
          </w:tcPr>
          <w:p w:rsidR="00C553FB" w:rsidRPr="00742C92" w:rsidRDefault="00C553FB" w:rsidP="00656401">
            <w:pPr>
              <w:rPr>
                <w:rFonts w:eastAsia="Calibri"/>
                <w:sz w:val="20"/>
                <w:szCs w:val="20"/>
                <w:lang w:eastAsia="en-US"/>
              </w:rPr>
            </w:pPr>
            <w:r>
              <w:rPr>
                <w:rFonts w:eastAsia="Calibri"/>
                <w:sz w:val="20"/>
                <w:szCs w:val="20"/>
                <w:lang w:eastAsia="en-US"/>
              </w:rPr>
              <w:t>ААС 5062732910 с 23.10.2020 по 22.10.2021 Зетта-страхование</w:t>
            </w:r>
          </w:p>
        </w:tc>
        <w:tc>
          <w:tcPr>
            <w:tcW w:w="1134" w:type="dxa"/>
            <w:shd w:val="clear" w:color="auto" w:fill="auto"/>
            <w:vAlign w:val="center"/>
          </w:tcPr>
          <w:p w:rsidR="00C553FB" w:rsidRPr="00742C92" w:rsidRDefault="00C553FB" w:rsidP="00656401">
            <w:pPr>
              <w:rPr>
                <w:rFonts w:eastAsia="Calibri"/>
                <w:sz w:val="20"/>
                <w:szCs w:val="20"/>
                <w:lang w:eastAsia="en-US"/>
              </w:rPr>
            </w:pPr>
            <w:r>
              <w:rPr>
                <w:rFonts w:eastAsia="Calibri"/>
                <w:sz w:val="20"/>
                <w:szCs w:val="20"/>
                <w:lang w:eastAsia="en-US"/>
              </w:rPr>
              <w:t>ННН 3021981761 с 20.05.2021 по 19.05.2022 Росгосстрах</w:t>
            </w:r>
          </w:p>
        </w:tc>
        <w:tc>
          <w:tcPr>
            <w:tcW w:w="1134" w:type="dxa"/>
            <w:tcBorders>
              <w:top w:val="single" w:sz="4" w:space="0" w:color="auto"/>
            </w:tcBorders>
          </w:tcPr>
          <w:p w:rsidR="00C553FB" w:rsidRPr="00742C92" w:rsidRDefault="00C553FB" w:rsidP="00656401">
            <w:pPr>
              <w:rPr>
                <w:rFonts w:eastAsia="Calibri"/>
                <w:sz w:val="20"/>
                <w:szCs w:val="20"/>
                <w:lang w:eastAsia="en-US"/>
              </w:rPr>
            </w:pPr>
            <w:r>
              <w:rPr>
                <w:rFonts w:eastAsia="Calibri"/>
                <w:sz w:val="20"/>
                <w:szCs w:val="20"/>
                <w:lang w:eastAsia="en-US"/>
              </w:rPr>
              <w:t>ТТТ 7003078618 с19.03.2021 по 18.03.2022 Энергогарант</w:t>
            </w:r>
          </w:p>
        </w:tc>
        <w:tc>
          <w:tcPr>
            <w:tcW w:w="942" w:type="dxa"/>
            <w:tcBorders>
              <w:top w:val="single" w:sz="4" w:space="0" w:color="auto"/>
            </w:tcBorders>
          </w:tcPr>
          <w:p w:rsidR="00C553FB" w:rsidRPr="00742C92" w:rsidRDefault="00C553FB" w:rsidP="00656401">
            <w:pPr>
              <w:rPr>
                <w:rFonts w:eastAsia="Calibri"/>
                <w:sz w:val="20"/>
                <w:szCs w:val="20"/>
                <w:lang w:eastAsia="en-US"/>
              </w:rPr>
            </w:pPr>
            <w:r>
              <w:rPr>
                <w:rFonts w:eastAsia="Calibri"/>
                <w:sz w:val="20"/>
                <w:szCs w:val="20"/>
                <w:lang w:eastAsia="en-US"/>
              </w:rPr>
              <w:t>ТТТ 7003078618 с19.03.2021 по 18.03.2022 Энергогарант</w:t>
            </w:r>
          </w:p>
        </w:tc>
        <w:tc>
          <w:tcPr>
            <w:tcW w:w="942" w:type="dxa"/>
            <w:tcBorders>
              <w:top w:val="single" w:sz="4" w:space="0" w:color="auto"/>
            </w:tcBorders>
          </w:tcPr>
          <w:p w:rsidR="00C553FB" w:rsidRPr="00742C92" w:rsidRDefault="00C553FB" w:rsidP="00656401">
            <w:pPr>
              <w:rPr>
                <w:rFonts w:eastAsia="Calibri"/>
                <w:sz w:val="20"/>
                <w:szCs w:val="20"/>
                <w:lang w:eastAsia="en-US"/>
              </w:rPr>
            </w:pPr>
          </w:p>
        </w:tc>
      </w:tr>
      <w:tr w:rsidR="00C553FB" w:rsidRPr="00742C92" w:rsidTr="00C553FB">
        <w:trPr>
          <w:trHeight w:val="567"/>
        </w:trPr>
        <w:tc>
          <w:tcPr>
            <w:tcW w:w="2660" w:type="dxa"/>
            <w:shd w:val="clear" w:color="auto" w:fill="auto"/>
            <w:vAlign w:val="center"/>
          </w:tcPr>
          <w:p w:rsidR="00C553FB" w:rsidRPr="00742C92" w:rsidRDefault="00C553FB" w:rsidP="00656401">
            <w:pPr>
              <w:rPr>
                <w:rFonts w:eastAsia="Calibri"/>
                <w:sz w:val="20"/>
                <w:szCs w:val="20"/>
                <w:lang w:eastAsia="en-US"/>
              </w:rPr>
            </w:pPr>
            <w:r>
              <w:rPr>
                <w:rFonts w:eastAsia="Calibri"/>
                <w:sz w:val="20"/>
                <w:szCs w:val="20"/>
                <w:lang w:eastAsia="en-US"/>
              </w:rPr>
              <w:t>Технический осмотр (дата прохождения, срок действия)</w:t>
            </w:r>
          </w:p>
        </w:tc>
        <w:tc>
          <w:tcPr>
            <w:tcW w:w="992" w:type="dxa"/>
            <w:shd w:val="clear" w:color="auto" w:fill="auto"/>
            <w:vAlign w:val="center"/>
          </w:tcPr>
          <w:p w:rsidR="00C553FB" w:rsidRPr="00742C92" w:rsidRDefault="00C553FB" w:rsidP="00656401">
            <w:pPr>
              <w:rPr>
                <w:rFonts w:eastAsia="Calibri"/>
                <w:sz w:val="20"/>
                <w:szCs w:val="20"/>
                <w:lang w:eastAsia="en-US"/>
              </w:rPr>
            </w:pPr>
            <w:r>
              <w:rPr>
                <w:rFonts w:eastAsia="Calibri"/>
                <w:sz w:val="20"/>
                <w:szCs w:val="20"/>
                <w:lang w:eastAsia="en-US"/>
              </w:rPr>
              <w:t>01.02.2021</w:t>
            </w:r>
          </w:p>
        </w:tc>
        <w:tc>
          <w:tcPr>
            <w:tcW w:w="992" w:type="dxa"/>
            <w:shd w:val="clear" w:color="auto" w:fill="auto"/>
            <w:vAlign w:val="center"/>
          </w:tcPr>
          <w:p w:rsidR="00C553FB" w:rsidRPr="00742C92" w:rsidRDefault="00C553FB" w:rsidP="00656401">
            <w:pPr>
              <w:rPr>
                <w:rFonts w:eastAsia="Calibri"/>
                <w:sz w:val="20"/>
                <w:szCs w:val="20"/>
                <w:lang w:eastAsia="en-US"/>
              </w:rPr>
            </w:pPr>
            <w:r>
              <w:rPr>
                <w:rFonts w:eastAsia="Calibri"/>
                <w:sz w:val="20"/>
                <w:szCs w:val="20"/>
                <w:lang w:eastAsia="en-US"/>
              </w:rPr>
              <w:t>01.06.2021</w:t>
            </w:r>
          </w:p>
        </w:tc>
        <w:tc>
          <w:tcPr>
            <w:tcW w:w="993" w:type="dxa"/>
            <w:shd w:val="clear" w:color="auto" w:fill="auto"/>
            <w:vAlign w:val="center"/>
          </w:tcPr>
          <w:p w:rsidR="00C553FB" w:rsidRPr="00742C92" w:rsidRDefault="00C553FB" w:rsidP="00656401">
            <w:pPr>
              <w:rPr>
                <w:rFonts w:eastAsia="Calibri"/>
                <w:sz w:val="20"/>
                <w:szCs w:val="20"/>
                <w:lang w:eastAsia="en-US"/>
              </w:rPr>
            </w:pPr>
            <w:r>
              <w:rPr>
                <w:rFonts w:eastAsia="Calibri"/>
                <w:sz w:val="20"/>
                <w:szCs w:val="20"/>
                <w:lang w:eastAsia="en-US"/>
              </w:rPr>
              <w:t>13.10.2021</w:t>
            </w:r>
          </w:p>
        </w:tc>
        <w:tc>
          <w:tcPr>
            <w:tcW w:w="992" w:type="dxa"/>
            <w:shd w:val="clear" w:color="auto" w:fill="auto"/>
            <w:vAlign w:val="center"/>
          </w:tcPr>
          <w:p w:rsidR="00C553FB" w:rsidRPr="00742C92" w:rsidRDefault="00C553FB" w:rsidP="00656401">
            <w:pPr>
              <w:rPr>
                <w:rFonts w:eastAsia="Calibri"/>
                <w:sz w:val="20"/>
                <w:szCs w:val="20"/>
                <w:lang w:eastAsia="en-US"/>
              </w:rPr>
            </w:pPr>
            <w:r>
              <w:rPr>
                <w:rFonts w:eastAsia="Calibri"/>
                <w:sz w:val="20"/>
                <w:szCs w:val="20"/>
                <w:lang w:eastAsia="en-US"/>
              </w:rPr>
              <w:t>22.10.2020</w:t>
            </w:r>
          </w:p>
        </w:tc>
        <w:tc>
          <w:tcPr>
            <w:tcW w:w="1134" w:type="dxa"/>
            <w:shd w:val="clear" w:color="auto" w:fill="auto"/>
            <w:vAlign w:val="center"/>
          </w:tcPr>
          <w:p w:rsidR="00C553FB" w:rsidRPr="00742C92" w:rsidRDefault="00C553FB" w:rsidP="00656401">
            <w:pPr>
              <w:rPr>
                <w:rFonts w:eastAsia="Calibri"/>
                <w:sz w:val="20"/>
                <w:szCs w:val="20"/>
                <w:lang w:eastAsia="en-US"/>
              </w:rPr>
            </w:pPr>
            <w:r>
              <w:rPr>
                <w:rFonts w:eastAsia="Calibri"/>
                <w:sz w:val="20"/>
                <w:szCs w:val="20"/>
                <w:lang w:eastAsia="en-US"/>
              </w:rPr>
              <w:t xml:space="preserve">19.05.2021 </w:t>
            </w:r>
          </w:p>
        </w:tc>
        <w:tc>
          <w:tcPr>
            <w:tcW w:w="1134" w:type="dxa"/>
          </w:tcPr>
          <w:p w:rsidR="00C553FB" w:rsidRPr="00742C92" w:rsidRDefault="00C553FB" w:rsidP="00656401">
            <w:pPr>
              <w:rPr>
                <w:rFonts w:eastAsia="Calibri"/>
                <w:sz w:val="20"/>
                <w:szCs w:val="20"/>
                <w:lang w:eastAsia="en-US"/>
              </w:rPr>
            </w:pPr>
          </w:p>
        </w:tc>
        <w:tc>
          <w:tcPr>
            <w:tcW w:w="942" w:type="dxa"/>
          </w:tcPr>
          <w:p w:rsidR="00C553FB" w:rsidRPr="00742C92" w:rsidRDefault="00C553FB" w:rsidP="00656401">
            <w:pPr>
              <w:rPr>
                <w:rFonts w:eastAsia="Calibri"/>
                <w:sz w:val="20"/>
                <w:szCs w:val="20"/>
                <w:lang w:eastAsia="en-US"/>
              </w:rPr>
            </w:pPr>
          </w:p>
        </w:tc>
        <w:tc>
          <w:tcPr>
            <w:tcW w:w="942" w:type="dxa"/>
          </w:tcPr>
          <w:p w:rsidR="00C553FB" w:rsidRPr="00742C92" w:rsidRDefault="00C553FB" w:rsidP="00656401">
            <w:pPr>
              <w:rPr>
                <w:rFonts w:eastAsia="Calibri"/>
                <w:sz w:val="20"/>
                <w:szCs w:val="20"/>
                <w:lang w:eastAsia="en-US"/>
              </w:rPr>
            </w:pPr>
          </w:p>
        </w:tc>
      </w:tr>
      <w:tr w:rsidR="00C553FB" w:rsidTr="00C553FB">
        <w:trPr>
          <w:trHeight w:val="567"/>
        </w:trPr>
        <w:tc>
          <w:tcPr>
            <w:tcW w:w="2660" w:type="dxa"/>
            <w:shd w:val="clear" w:color="auto" w:fill="auto"/>
            <w:vAlign w:val="center"/>
          </w:tcPr>
          <w:p w:rsidR="00C553FB" w:rsidRPr="00E07302" w:rsidRDefault="00C553FB" w:rsidP="00656401">
            <w:pPr>
              <w:rPr>
                <w:rFonts w:eastAsia="Calibri"/>
                <w:sz w:val="20"/>
                <w:szCs w:val="20"/>
                <w:lang w:eastAsia="en-US"/>
              </w:rPr>
            </w:pPr>
            <w:r w:rsidRPr="00E07302">
              <w:rPr>
                <w:rFonts w:eastAsia="Calibri"/>
                <w:sz w:val="20"/>
                <w:szCs w:val="20"/>
                <w:lang w:eastAsia="en-US"/>
              </w:rPr>
              <w:t xml:space="preserve">Соответствует (не соответствует) установленным требованиям </w:t>
            </w:r>
          </w:p>
        </w:tc>
        <w:tc>
          <w:tcPr>
            <w:tcW w:w="992" w:type="dxa"/>
            <w:shd w:val="clear" w:color="auto" w:fill="auto"/>
          </w:tcPr>
          <w:p w:rsidR="00C553FB" w:rsidRDefault="00C553FB" w:rsidP="00656401">
            <w:r w:rsidRPr="00621DBD">
              <w:rPr>
                <w:rFonts w:eastAsia="Calibri"/>
                <w:sz w:val="20"/>
                <w:szCs w:val="20"/>
                <w:lang w:eastAsia="en-US"/>
              </w:rPr>
              <w:t>Соответ ствует</w:t>
            </w:r>
          </w:p>
        </w:tc>
        <w:tc>
          <w:tcPr>
            <w:tcW w:w="992" w:type="dxa"/>
            <w:shd w:val="clear" w:color="auto" w:fill="auto"/>
          </w:tcPr>
          <w:p w:rsidR="00C553FB" w:rsidRDefault="00C553FB" w:rsidP="00656401">
            <w:r w:rsidRPr="00621DBD">
              <w:rPr>
                <w:rFonts w:eastAsia="Calibri"/>
                <w:sz w:val="20"/>
                <w:szCs w:val="20"/>
                <w:lang w:eastAsia="en-US"/>
              </w:rPr>
              <w:t>Соответ ствует</w:t>
            </w:r>
          </w:p>
        </w:tc>
        <w:tc>
          <w:tcPr>
            <w:tcW w:w="993" w:type="dxa"/>
            <w:shd w:val="clear" w:color="auto" w:fill="auto"/>
          </w:tcPr>
          <w:p w:rsidR="00C553FB" w:rsidRDefault="00C553FB" w:rsidP="00656401">
            <w:r w:rsidRPr="00621DBD">
              <w:rPr>
                <w:rFonts w:eastAsia="Calibri"/>
                <w:sz w:val="20"/>
                <w:szCs w:val="20"/>
                <w:lang w:eastAsia="en-US"/>
              </w:rPr>
              <w:t>Соответ ствует</w:t>
            </w:r>
          </w:p>
        </w:tc>
        <w:tc>
          <w:tcPr>
            <w:tcW w:w="992" w:type="dxa"/>
            <w:shd w:val="clear" w:color="auto" w:fill="auto"/>
          </w:tcPr>
          <w:p w:rsidR="00C553FB" w:rsidRDefault="00C553FB" w:rsidP="00656401">
            <w:r w:rsidRPr="00621DBD">
              <w:rPr>
                <w:rFonts w:eastAsia="Calibri"/>
                <w:sz w:val="20"/>
                <w:szCs w:val="20"/>
                <w:lang w:eastAsia="en-US"/>
              </w:rPr>
              <w:t>Соответ ствует</w:t>
            </w:r>
          </w:p>
        </w:tc>
        <w:tc>
          <w:tcPr>
            <w:tcW w:w="1134" w:type="dxa"/>
            <w:shd w:val="clear" w:color="auto" w:fill="auto"/>
          </w:tcPr>
          <w:p w:rsidR="00C553FB" w:rsidRDefault="00C553FB" w:rsidP="00656401">
            <w:r w:rsidRPr="00621DBD">
              <w:rPr>
                <w:rFonts w:eastAsia="Calibri"/>
                <w:sz w:val="20"/>
                <w:szCs w:val="20"/>
                <w:lang w:eastAsia="en-US"/>
              </w:rPr>
              <w:t>Соответ ствует</w:t>
            </w:r>
          </w:p>
        </w:tc>
        <w:tc>
          <w:tcPr>
            <w:tcW w:w="1134" w:type="dxa"/>
          </w:tcPr>
          <w:p w:rsidR="00C553FB" w:rsidRDefault="00C553FB" w:rsidP="00656401">
            <w:r w:rsidRPr="00621DBD">
              <w:rPr>
                <w:rFonts w:eastAsia="Calibri"/>
                <w:sz w:val="20"/>
                <w:szCs w:val="20"/>
                <w:lang w:eastAsia="en-US"/>
              </w:rPr>
              <w:t>Соответ ствует</w:t>
            </w:r>
          </w:p>
        </w:tc>
        <w:tc>
          <w:tcPr>
            <w:tcW w:w="942" w:type="dxa"/>
          </w:tcPr>
          <w:p w:rsidR="00C553FB" w:rsidRDefault="00C553FB" w:rsidP="00656401">
            <w:r w:rsidRPr="00621DBD">
              <w:rPr>
                <w:rFonts w:eastAsia="Calibri"/>
                <w:sz w:val="20"/>
                <w:szCs w:val="20"/>
                <w:lang w:eastAsia="en-US"/>
              </w:rPr>
              <w:t>Соответ ствует</w:t>
            </w:r>
          </w:p>
        </w:tc>
        <w:tc>
          <w:tcPr>
            <w:tcW w:w="942" w:type="dxa"/>
          </w:tcPr>
          <w:p w:rsidR="00C553FB" w:rsidRDefault="00C553FB" w:rsidP="00656401">
            <w:r w:rsidRPr="00621DBD">
              <w:rPr>
                <w:rFonts w:eastAsia="Calibri"/>
                <w:sz w:val="20"/>
                <w:szCs w:val="20"/>
                <w:lang w:eastAsia="en-US"/>
              </w:rPr>
              <w:t>Соответ ствует</w:t>
            </w:r>
          </w:p>
        </w:tc>
      </w:tr>
      <w:tr w:rsidR="00C553FB" w:rsidTr="00C553FB">
        <w:trPr>
          <w:trHeight w:val="567"/>
        </w:trPr>
        <w:tc>
          <w:tcPr>
            <w:tcW w:w="2660" w:type="dxa"/>
            <w:shd w:val="clear" w:color="auto" w:fill="auto"/>
            <w:vAlign w:val="center"/>
          </w:tcPr>
          <w:p w:rsidR="00C553FB" w:rsidRPr="00E07302" w:rsidRDefault="00C553FB" w:rsidP="00656401">
            <w:pPr>
              <w:rPr>
                <w:rFonts w:eastAsia="Calibri"/>
                <w:sz w:val="20"/>
                <w:szCs w:val="20"/>
                <w:lang w:eastAsia="en-US"/>
              </w:rPr>
            </w:pPr>
            <w:r w:rsidRPr="00E07302">
              <w:rPr>
                <w:rFonts w:eastAsia="Calibri"/>
                <w:sz w:val="20"/>
                <w:szCs w:val="20"/>
                <w:lang w:eastAsia="en-US"/>
              </w:rPr>
              <w:lastRenderedPageBreak/>
              <w:t>Оснащение тахографами (для ТС категории «</w:t>
            </w:r>
            <w:r w:rsidRPr="00E07302">
              <w:rPr>
                <w:rFonts w:eastAsia="Calibri"/>
                <w:sz w:val="20"/>
                <w:szCs w:val="20"/>
                <w:lang w:val="en-US" w:eastAsia="en-US"/>
              </w:rPr>
              <w:t>D</w:t>
            </w:r>
            <w:r w:rsidRPr="00E07302">
              <w:rPr>
                <w:rFonts w:eastAsia="Calibri"/>
                <w:sz w:val="20"/>
                <w:szCs w:val="20"/>
                <w:lang w:eastAsia="en-US"/>
              </w:rPr>
              <w:t>», подкатегории «</w:t>
            </w:r>
            <w:r w:rsidRPr="00E07302">
              <w:rPr>
                <w:rFonts w:eastAsia="Calibri"/>
                <w:sz w:val="20"/>
                <w:szCs w:val="20"/>
                <w:lang w:val="en-US" w:eastAsia="en-US"/>
              </w:rPr>
              <w:t>D</w:t>
            </w:r>
            <w:r w:rsidRPr="00E07302">
              <w:rPr>
                <w:rFonts w:eastAsia="Calibri"/>
                <w:sz w:val="20"/>
                <w:szCs w:val="20"/>
                <w:lang w:eastAsia="en-US"/>
              </w:rPr>
              <w:t>1»)</w:t>
            </w:r>
            <w:r w:rsidRPr="00E07302">
              <w:rPr>
                <w:rStyle w:val="ad"/>
                <w:rFonts w:eastAsia="Calibri"/>
                <w:sz w:val="20"/>
                <w:szCs w:val="20"/>
                <w:lang w:eastAsia="en-US"/>
              </w:rPr>
              <w:footnoteReference w:id="2"/>
            </w:r>
          </w:p>
        </w:tc>
        <w:tc>
          <w:tcPr>
            <w:tcW w:w="992" w:type="dxa"/>
            <w:shd w:val="clear" w:color="auto" w:fill="auto"/>
            <w:vAlign w:val="center"/>
          </w:tcPr>
          <w:p w:rsidR="00C553FB" w:rsidRPr="00742C92" w:rsidRDefault="00C553FB" w:rsidP="00656401">
            <w:pPr>
              <w:rPr>
                <w:rFonts w:eastAsia="Calibri"/>
                <w:sz w:val="20"/>
                <w:szCs w:val="20"/>
                <w:lang w:eastAsia="en-US"/>
              </w:rPr>
            </w:pPr>
            <w:r>
              <w:rPr>
                <w:rFonts w:eastAsia="Calibri"/>
                <w:sz w:val="20"/>
                <w:szCs w:val="20"/>
                <w:lang w:eastAsia="en-US"/>
              </w:rPr>
              <w:t>---</w:t>
            </w:r>
          </w:p>
        </w:tc>
        <w:tc>
          <w:tcPr>
            <w:tcW w:w="992" w:type="dxa"/>
            <w:shd w:val="clear" w:color="auto" w:fill="auto"/>
          </w:tcPr>
          <w:p w:rsidR="00C553FB" w:rsidRDefault="00C553FB" w:rsidP="00656401">
            <w:r w:rsidRPr="00073560">
              <w:rPr>
                <w:rFonts w:eastAsia="Calibri"/>
                <w:sz w:val="20"/>
                <w:szCs w:val="20"/>
                <w:lang w:eastAsia="en-US"/>
              </w:rPr>
              <w:t>--</w:t>
            </w:r>
          </w:p>
        </w:tc>
        <w:tc>
          <w:tcPr>
            <w:tcW w:w="993" w:type="dxa"/>
            <w:shd w:val="clear" w:color="auto" w:fill="auto"/>
          </w:tcPr>
          <w:p w:rsidR="00C553FB" w:rsidRDefault="00C553FB" w:rsidP="00656401">
            <w:r w:rsidRPr="00073560">
              <w:rPr>
                <w:rFonts w:eastAsia="Calibri"/>
                <w:sz w:val="20"/>
                <w:szCs w:val="20"/>
                <w:lang w:eastAsia="en-US"/>
              </w:rPr>
              <w:t>--</w:t>
            </w:r>
          </w:p>
        </w:tc>
        <w:tc>
          <w:tcPr>
            <w:tcW w:w="992" w:type="dxa"/>
            <w:shd w:val="clear" w:color="auto" w:fill="auto"/>
          </w:tcPr>
          <w:p w:rsidR="00C553FB" w:rsidRDefault="00C553FB" w:rsidP="00656401">
            <w:r w:rsidRPr="00073560">
              <w:rPr>
                <w:rFonts w:eastAsia="Calibri"/>
                <w:sz w:val="20"/>
                <w:szCs w:val="20"/>
                <w:lang w:eastAsia="en-US"/>
              </w:rPr>
              <w:t>--</w:t>
            </w:r>
          </w:p>
        </w:tc>
        <w:tc>
          <w:tcPr>
            <w:tcW w:w="1134" w:type="dxa"/>
            <w:shd w:val="clear" w:color="auto" w:fill="auto"/>
          </w:tcPr>
          <w:p w:rsidR="00C553FB" w:rsidRDefault="00C553FB" w:rsidP="00656401">
            <w:r w:rsidRPr="00073560">
              <w:rPr>
                <w:rFonts w:eastAsia="Calibri"/>
                <w:sz w:val="20"/>
                <w:szCs w:val="20"/>
                <w:lang w:eastAsia="en-US"/>
              </w:rPr>
              <w:t>--</w:t>
            </w:r>
          </w:p>
        </w:tc>
        <w:tc>
          <w:tcPr>
            <w:tcW w:w="1134" w:type="dxa"/>
          </w:tcPr>
          <w:p w:rsidR="00C553FB" w:rsidRDefault="00C553FB" w:rsidP="00656401">
            <w:r w:rsidRPr="00073560">
              <w:rPr>
                <w:rFonts w:eastAsia="Calibri"/>
                <w:sz w:val="20"/>
                <w:szCs w:val="20"/>
                <w:lang w:eastAsia="en-US"/>
              </w:rPr>
              <w:t>--</w:t>
            </w:r>
          </w:p>
        </w:tc>
        <w:tc>
          <w:tcPr>
            <w:tcW w:w="942" w:type="dxa"/>
          </w:tcPr>
          <w:p w:rsidR="00C553FB" w:rsidRDefault="00C553FB" w:rsidP="00656401">
            <w:r w:rsidRPr="00073560">
              <w:rPr>
                <w:rFonts w:eastAsia="Calibri"/>
                <w:sz w:val="20"/>
                <w:szCs w:val="20"/>
                <w:lang w:eastAsia="en-US"/>
              </w:rPr>
              <w:t>--</w:t>
            </w:r>
          </w:p>
        </w:tc>
        <w:tc>
          <w:tcPr>
            <w:tcW w:w="942" w:type="dxa"/>
          </w:tcPr>
          <w:p w:rsidR="00C553FB" w:rsidRDefault="00C553FB" w:rsidP="00656401">
            <w:r w:rsidRPr="00073560">
              <w:rPr>
                <w:rFonts w:eastAsia="Calibri"/>
                <w:sz w:val="20"/>
                <w:szCs w:val="20"/>
                <w:lang w:eastAsia="en-US"/>
              </w:rPr>
              <w:t>--</w:t>
            </w:r>
          </w:p>
        </w:tc>
      </w:tr>
    </w:tbl>
    <w:p w:rsidR="00C553FB" w:rsidRDefault="00C553FB" w:rsidP="00C553FB">
      <w:pPr>
        <w:suppressAutoHyphens w:val="0"/>
        <w:spacing w:after="120"/>
        <w:ind w:left="709"/>
        <w:jc w:val="both"/>
        <w:rPr>
          <w:b/>
        </w:rPr>
      </w:pPr>
    </w:p>
    <w:p w:rsidR="00106816" w:rsidRDefault="00106816" w:rsidP="00106816">
      <w:pPr>
        <w:spacing w:before="120"/>
      </w:pPr>
    </w:p>
    <w:p w:rsidR="00106816" w:rsidRDefault="00106816" w:rsidP="00106816">
      <w:pPr>
        <w:spacing w:before="120"/>
      </w:pPr>
      <w:r>
        <w:t>Количество учебных транспортных средств, соответствующих установленным требованиям:</w:t>
      </w:r>
    </w:p>
    <w:p w:rsidR="00106816" w:rsidRDefault="00106816" w:rsidP="00106816">
      <w:r>
        <w:t>механических__________________</w:t>
      </w:r>
      <w:r w:rsidR="00C553FB">
        <w:rPr>
          <w:b/>
          <w:u w:val="single"/>
        </w:rPr>
        <w:t>7</w:t>
      </w:r>
      <w:r>
        <w:t>____________________ прицепов____</w:t>
      </w:r>
      <w:r w:rsidRPr="00344D5A">
        <w:rPr>
          <w:b/>
          <w:u w:val="single"/>
        </w:rPr>
        <w:t>1</w:t>
      </w:r>
      <w:r>
        <w:t xml:space="preserve">_______________ </w:t>
      </w:r>
    </w:p>
    <w:p w:rsidR="00106816" w:rsidRDefault="00106816" w:rsidP="00106816">
      <w:r>
        <w:t>Данное количество механических транспортных средств соответствует  _</w:t>
      </w:r>
      <w:r w:rsidRPr="00344D5A">
        <w:rPr>
          <w:b/>
          <w:u w:val="single"/>
        </w:rPr>
        <w:t>378</w:t>
      </w:r>
      <w:r>
        <w:t>_ количеству обучающихся в год</w:t>
      </w:r>
      <w:r>
        <w:rPr>
          <w:rStyle w:val="ad"/>
        </w:rPr>
        <w:footnoteReference w:id="3"/>
      </w:r>
      <w:r>
        <w:t>.</w:t>
      </w:r>
    </w:p>
    <w:p w:rsidR="006A35DE" w:rsidRDefault="006A35DE">
      <w:pPr>
        <w:spacing w:before="120"/>
      </w:pPr>
    </w:p>
    <w:p w:rsidR="00D63F89" w:rsidRPr="00AA2896" w:rsidRDefault="00D63F89" w:rsidP="00D63F89">
      <w:pPr>
        <w:suppressAutoHyphens w:val="0"/>
        <w:spacing w:after="120"/>
        <w:ind w:left="426"/>
        <w:jc w:val="left"/>
        <w:rPr>
          <w:b/>
        </w:rPr>
      </w:pPr>
      <w:r>
        <w:rPr>
          <w:b/>
          <w:lang w:val="en-US"/>
        </w:rPr>
        <w:t>II</w:t>
      </w:r>
      <w:r w:rsidR="00872AC7">
        <w:rPr>
          <w:b/>
        </w:rPr>
        <w:t xml:space="preserve">. </w:t>
      </w:r>
      <w:r w:rsidRPr="00872AC7">
        <w:rPr>
          <w:b/>
        </w:rPr>
        <w:t xml:space="preserve"> </w:t>
      </w:r>
      <w:r w:rsidRPr="00AA2896">
        <w:rPr>
          <w:b/>
        </w:rPr>
        <w:t xml:space="preserve">Сведения о мастерах производственного обучения </w:t>
      </w:r>
    </w:p>
    <w:tbl>
      <w:tblPr>
        <w:tblW w:w="0" w:type="auto"/>
        <w:jc w:val="center"/>
        <w:tblLayout w:type="fixed"/>
        <w:tblLook w:val="0000" w:firstRow="0" w:lastRow="0" w:firstColumn="0" w:lastColumn="0" w:noHBand="0" w:noVBand="0"/>
      </w:tblPr>
      <w:tblGrid>
        <w:gridCol w:w="2315"/>
        <w:gridCol w:w="1474"/>
        <w:gridCol w:w="1474"/>
        <w:gridCol w:w="1474"/>
        <w:gridCol w:w="1474"/>
        <w:gridCol w:w="1474"/>
      </w:tblGrid>
      <w:tr w:rsidR="00D63F89" w:rsidRPr="000A58A8" w:rsidTr="009414B6">
        <w:trPr>
          <w:trHeight w:val="180"/>
          <w:jc w:val="center"/>
        </w:trPr>
        <w:tc>
          <w:tcPr>
            <w:tcW w:w="2315" w:type="dxa"/>
            <w:tcBorders>
              <w:top w:val="single" w:sz="4" w:space="0" w:color="auto"/>
              <w:left w:val="single" w:sz="4" w:space="0" w:color="auto"/>
              <w:bottom w:val="single" w:sz="4" w:space="0" w:color="auto"/>
              <w:right w:val="single" w:sz="4" w:space="0" w:color="auto"/>
            </w:tcBorders>
            <w:vAlign w:val="center"/>
          </w:tcPr>
          <w:p w:rsidR="00D63F89" w:rsidRPr="000A58A8" w:rsidRDefault="00D63F89" w:rsidP="009414B6">
            <w:pPr>
              <w:rPr>
                <w:sz w:val="16"/>
                <w:szCs w:val="16"/>
              </w:rPr>
            </w:pPr>
            <w:r w:rsidRPr="000A58A8">
              <w:rPr>
                <w:sz w:val="16"/>
                <w:szCs w:val="16"/>
              </w:rPr>
              <w:t>Ф. И. О.</w:t>
            </w:r>
          </w:p>
        </w:tc>
        <w:tc>
          <w:tcPr>
            <w:tcW w:w="1474" w:type="dxa"/>
            <w:tcBorders>
              <w:top w:val="single" w:sz="4" w:space="0" w:color="auto"/>
              <w:left w:val="single" w:sz="4" w:space="0" w:color="auto"/>
              <w:bottom w:val="single" w:sz="4" w:space="0" w:color="auto"/>
              <w:right w:val="single" w:sz="4" w:space="0" w:color="auto"/>
            </w:tcBorders>
            <w:vAlign w:val="center"/>
          </w:tcPr>
          <w:p w:rsidR="00D63F89" w:rsidRPr="000A58A8" w:rsidRDefault="00D63F89" w:rsidP="009414B6">
            <w:pPr>
              <w:rPr>
                <w:sz w:val="16"/>
                <w:szCs w:val="16"/>
              </w:rPr>
            </w:pPr>
            <w:r w:rsidRPr="000A58A8">
              <w:rPr>
                <w:sz w:val="16"/>
                <w:szCs w:val="16"/>
              </w:rPr>
              <w:t>Серия, № водительского удостоверения,</w:t>
            </w:r>
          </w:p>
          <w:p w:rsidR="00D63F89" w:rsidRPr="000A58A8" w:rsidRDefault="00D63F89" w:rsidP="009414B6">
            <w:pPr>
              <w:rPr>
                <w:sz w:val="16"/>
                <w:szCs w:val="16"/>
              </w:rPr>
            </w:pPr>
            <w:r w:rsidRPr="000A58A8">
              <w:rPr>
                <w:sz w:val="16"/>
                <w:szCs w:val="16"/>
              </w:rPr>
              <w:t>дата выдачи</w:t>
            </w:r>
          </w:p>
        </w:tc>
        <w:tc>
          <w:tcPr>
            <w:tcW w:w="1474" w:type="dxa"/>
            <w:tcBorders>
              <w:top w:val="single" w:sz="4" w:space="0" w:color="auto"/>
              <w:left w:val="single" w:sz="4" w:space="0" w:color="auto"/>
              <w:bottom w:val="single" w:sz="4" w:space="0" w:color="auto"/>
              <w:right w:val="single" w:sz="4" w:space="0" w:color="auto"/>
            </w:tcBorders>
            <w:vAlign w:val="center"/>
          </w:tcPr>
          <w:p w:rsidR="00D63F89" w:rsidRPr="000A58A8" w:rsidRDefault="00D63F89" w:rsidP="009414B6">
            <w:pPr>
              <w:rPr>
                <w:sz w:val="16"/>
                <w:szCs w:val="16"/>
              </w:rPr>
            </w:pPr>
            <w:r>
              <w:rPr>
                <w:sz w:val="16"/>
                <w:szCs w:val="16"/>
              </w:rPr>
              <w:t>Разрешенные</w:t>
            </w:r>
            <w:r w:rsidRPr="000A58A8">
              <w:rPr>
                <w:sz w:val="16"/>
                <w:szCs w:val="16"/>
              </w:rPr>
              <w:t xml:space="preserve"> категории, подкатегории</w:t>
            </w:r>
            <w:r>
              <w:rPr>
                <w:sz w:val="16"/>
                <w:szCs w:val="16"/>
              </w:rPr>
              <w:t xml:space="preserve"> ТС</w:t>
            </w:r>
          </w:p>
        </w:tc>
        <w:tc>
          <w:tcPr>
            <w:tcW w:w="1474" w:type="dxa"/>
            <w:tcBorders>
              <w:top w:val="single" w:sz="4" w:space="0" w:color="auto"/>
              <w:left w:val="single" w:sz="4" w:space="0" w:color="auto"/>
              <w:bottom w:val="single" w:sz="4" w:space="0" w:color="auto"/>
              <w:right w:val="single" w:sz="4" w:space="0" w:color="auto"/>
            </w:tcBorders>
            <w:vAlign w:val="center"/>
          </w:tcPr>
          <w:p w:rsidR="00D63F89" w:rsidRPr="000A58A8" w:rsidRDefault="00D63F89" w:rsidP="009414B6">
            <w:pPr>
              <w:rPr>
                <w:sz w:val="16"/>
                <w:szCs w:val="16"/>
              </w:rPr>
            </w:pPr>
            <w:r w:rsidRPr="000A58A8">
              <w:rPr>
                <w:sz w:val="16"/>
                <w:szCs w:val="16"/>
              </w:rPr>
              <w:t>Документ на право обучения вождению ТС данной категории, подкатегории</w:t>
            </w:r>
            <w:r>
              <w:rPr>
                <w:rStyle w:val="ad"/>
                <w:sz w:val="16"/>
                <w:szCs w:val="16"/>
              </w:rPr>
              <w:footnoteReference w:id="4"/>
            </w:r>
          </w:p>
        </w:tc>
        <w:tc>
          <w:tcPr>
            <w:tcW w:w="1474" w:type="dxa"/>
            <w:tcBorders>
              <w:top w:val="single" w:sz="4" w:space="0" w:color="auto"/>
              <w:left w:val="single" w:sz="4" w:space="0" w:color="auto"/>
              <w:bottom w:val="single" w:sz="4" w:space="0" w:color="auto"/>
              <w:right w:val="single" w:sz="4" w:space="0" w:color="auto"/>
            </w:tcBorders>
            <w:vAlign w:val="center"/>
          </w:tcPr>
          <w:p w:rsidR="00D63F89" w:rsidRPr="000A58A8" w:rsidRDefault="00D63F89" w:rsidP="009414B6">
            <w:pPr>
              <w:rPr>
                <w:sz w:val="16"/>
                <w:szCs w:val="16"/>
              </w:rPr>
            </w:pPr>
            <w:r w:rsidRPr="000A58A8">
              <w:rPr>
                <w:sz w:val="16"/>
                <w:szCs w:val="16"/>
              </w:rPr>
              <w:t>Удостоверение о повышении квалификации (не реже чем один раз в три года)</w:t>
            </w:r>
            <w:r w:rsidRPr="000A58A8">
              <w:rPr>
                <w:rStyle w:val="ad"/>
                <w:sz w:val="16"/>
                <w:szCs w:val="16"/>
              </w:rPr>
              <w:footnoteReference w:id="5"/>
            </w:r>
          </w:p>
        </w:tc>
        <w:tc>
          <w:tcPr>
            <w:tcW w:w="1474" w:type="dxa"/>
            <w:tcBorders>
              <w:top w:val="single" w:sz="4" w:space="0" w:color="auto"/>
              <w:left w:val="single" w:sz="4" w:space="0" w:color="auto"/>
              <w:bottom w:val="single" w:sz="4" w:space="0" w:color="auto"/>
              <w:right w:val="single" w:sz="4" w:space="0" w:color="auto"/>
            </w:tcBorders>
            <w:vAlign w:val="center"/>
          </w:tcPr>
          <w:p w:rsidR="00D63F89" w:rsidRPr="000A58A8" w:rsidRDefault="00D63F89" w:rsidP="009414B6">
            <w:pPr>
              <w:rPr>
                <w:sz w:val="16"/>
                <w:szCs w:val="16"/>
              </w:rPr>
            </w:pPr>
            <w:r w:rsidRPr="000A58A8">
              <w:rPr>
                <w:sz w:val="16"/>
                <w:szCs w:val="16"/>
              </w:rPr>
              <w:t>Оформлен в соответствии с трудовым законодательством (состоит в штате или иное)</w:t>
            </w:r>
          </w:p>
        </w:tc>
      </w:tr>
      <w:tr w:rsidR="00D63F89" w:rsidTr="009414B6">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D63F89" w:rsidRDefault="00D63F89" w:rsidP="009414B6">
            <w:r>
              <w:t>Виноградов Станислав Александрович</w:t>
            </w:r>
          </w:p>
        </w:tc>
        <w:tc>
          <w:tcPr>
            <w:tcW w:w="1474" w:type="dxa"/>
            <w:tcBorders>
              <w:top w:val="single" w:sz="4" w:space="0" w:color="auto"/>
              <w:left w:val="single" w:sz="4" w:space="0" w:color="auto"/>
              <w:bottom w:val="single" w:sz="4" w:space="0" w:color="auto"/>
              <w:right w:val="single" w:sz="4" w:space="0" w:color="auto"/>
            </w:tcBorders>
          </w:tcPr>
          <w:p w:rsidR="00D63F89" w:rsidRPr="00800325" w:rsidRDefault="00D63F89" w:rsidP="009414B6">
            <w:pPr>
              <w:rPr>
                <w:sz w:val="22"/>
                <w:szCs w:val="22"/>
              </w:rPr>
            </w:pPr>
            <w:r w:rsidRPr="00800325">
              <w:rPr>
                <w:sz w:val="22"/>
                <w:szCs w:val="22"/>
              </w:rPr>
              <w:t>99 09 782076 от 15.07.2019</w:t>
            </w:r>
          </w:p>
        </w:tc>
        <w:tc>
          <w:tcPr>
            <w:tcW w:w="1474" w:type="dxa"/>
            <w:tcBorders>
              <w:top w:val="single" w:sz="4" w:space="0" w:color="auto"/>
              <w:left w:val="single" w:sz="4" w:space="0" w:color="auto"/>
              <w:bottom w:val="single" w:sz="4" w:space="0" w:color="auto"/>
              <w:right w:val="single" w:sz="4" w:space="0" w:color="auto"/>
            </w:tcBorders>
          </w:tcPr>
          <w:p w:rsidR="00D63F89" w:rsidRPr="00D85FA2" w:rsidRDefault="00D63F89" w:rsidP="009414B6">
            <w:pPr>
              <w:rPr>
                <w:sz w:val="22"/>
                <w:szCs w:val="22"/>
              </w:rPr>
            </w:pPr>
            <w:r>
              <w:rPr>
                <w:sz w:val="22"/>
                <w:szCs w:val="22"/>
              </w:rPr>
              <w:t>А,В,В1</w:t>
            </w:r>
          </w:p>
        </w:tc>
        <w:tc>
          <w:tcPr>
            <w:tcW w:w="1474" w:type="dxa"/>
            <w:tcBorders>
              <w:top w:val="single" w:sz="4" w:space="0" w:color="auto"/>
              <w:left w:val="single" w:sz="4" w:space="0" w:color="auto"/>
              <w:bottom w:val="single" w:sz="4" w:space="0" w:color="auto"/>
              <w:right w:val="single" w:sz="4" w:space="0" w:color="auto"/>
            </w:tcBorders>
          </w:tcPr>
          <w:p w:rsidR="00D63F89" w:rsidRPr="00D85FA2" w:rsidRDefault="00D63F89" w:rsidP="009414B6">
            <w:pPr>
              <w:rPr>
                <w:sz w:val="22"/>
                <w:szCs w:val="22"/>
              </w:rPr>
            </w:pPr>
            <w:r>
              <w:rPr>
                <w:sz w:val="22"/>
                <w:szCs w:val="22"/>
              </w:rPr>
              <w:t>016104 от 20.11.2018 ЧУ ДПО «Центр-А»</w:t>
            </w:r>
          </w:p>
        </w:tc>
        <w:tc>
          <w:tcPr>
            <w:tcW w:w="1474" w:type="dxa"/>
            <w:tcBorders>
              <w:top w:val="single" w:sz="4" w:space="0" w:color="auto"/>
              <w:left w:val="single" w:sz="4" w:space="0" w:color="auto"/>
              <w:bottom w:val="single" w:sz="4" w:space="0" w:color="auto"/>
              <w:right w:val="single" w:sz="4" w:space="0" w:color="auto"/>
            </w:tcBorders>
          </w:tcPr>
          <w:p w:rsidR="00D63F89" w:rsidRPr="00D85FA2" w:rsidRDefault="00D63F89" w:rsidP="009414B6">
            <w:pPr>
              <w:rPr>
                <w:sz w:val="22"/>
                <w:szCs w:val="22"/>
              </w:rPr>
            </w:pPr>
          </w:p>
        </w:tc>
        <w:tc>
          <w:tcPr>
            <w:tcW w:w="1474" w:type="dxa"/>
            <w:tcBorders>
              <w:top w:val="single" w:sz="4" w:space="0" w:color="auto"/>
              <w:left w:val="single" w:sz="4" w:space="0" w:color="auto"/>
              <w:bottom w:val="single" w:sz="4" w:space="0" w:color="auto"/>
              <w:right w:val="single" w:sz="4" w:space="0" w:color="auto"/>
            </w:tcBorders>
          </w:tcPr>
          <w:p w:rsidR="00D63F89" w:rsidRPr="00D85FA2" w:rsidRDefault="00D63F89" w:rsidP="009414B6">
            <w:pPr>
              <w:rPr>
                <w:sz w:val="22"/>
                <w:szCs w:val="22"/>
              </w:rPr>
            </w:pPr>
            <w:r>
              <w:rPr>
                <w:sz w:val="22"/>
                <w:szCs w:val="22"/>
              </w:rPr>
              <w:t>Штатный</w:t>
            </w:r>
          </w:p>
        </w:tc>
      </w:tr>
      <w:tr w:rsidR="00D63F89" w:rsidTr="009414B6">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D63F89" w:rsidRDefault="00D63F89" w:rsidP="009414B6">
            <w:r>
              <w:t>Гущин Сергей Александрович</w:t>
            </w:r>
          </w:p>
          <w:p w:rsidR="00D63F89" w:rsidRDefault="00D63F89" w:rsidP="009414B6"/>
        </w:tc>
        <w:tc>
          <w:tcPr>
            <w:tcW w:w="1474" w:type="dxa"/>
            <w:tcBorders>
              <w:top w:val="single" w:sz="4" w:space="0" w:color="auto"/>
              <w:left w:val="single" w:sz="4" w:space="0" w:color="auto"/>
              <w:bottom w:val="single" w:sz="4" w:space="0" w:color="auto"/>
              <w:right w:val="single" w:sz="4" w:space="0" w:color="auto"/>
            </w:tcBorders>
          </w:tcPr>
          <w:p w:rsidR="00D63F89" w:rsidRPr="00C77434" w:rsidRDefault="00D63F89" w:rsidP="009414B6">
            <w:pPr>
              <w:rPr>
                <w:sz w:val="22"/>
                <w:szCs w:val="22"/>
              </w:rPr>
            </w:pPr>
            <w:r>
              <w:rPr>
                <w:sz w:val="22"/>
                <w:szCs w:val="22"/>
              </w:rPr>
              <w:t xml:space="preserve">99 21 133633 от 29.05.2021 </w:t>
            </w:r>
          </w:p>
        </w:tc>
        <w:tc>
          <w:tcPr>
            <w:tcW w:w="1474" w:type="dxa"/>
            <w:tcBorders>
              <w:top w:val="single" w:sz="4" w:space="0" w:color="auto"/>
              <w:left w:val="single" w:sz="4" w:space="0" w:color="auto"/>
              <w:bottom w:val="single" w:sz="4" w:space="0" w:color="auto"/>
              <w:right w:val="single" w:sz="4" w:space="0" w:color="auto"/>
            </w:tcBorders>
          </w:tcPr>
          <w:p w:rsidR="00D63F89" w:rsidRPr="00D85FA2" w:rsidRDefault="00D63F89" w:rsidP="009414B6">
            <w:pPr>
              <w:rPr>
                <w:sz w:val="22"/>
                <w:szCs w:val="22"/>
              </w:rPr>
            </w:pPr>
            <w:r w:rsidRPr="00D85FA2">
              <w:rPr>
                <w:sz w:val="22"/>
                <w:szCs w:val="22"/>
              </w:rPr>
              <w:t>В,В1,М</w:t>
            </w:r>
          </w:p>
        </w:tc>
        <w:tc>
          <w:tcPr>
            <w:tcW w:w="1474" w:type="dxa"/>
            <w:tcBorders>
              <w:top w:val="single" w:sz="4" w:space="0" w:color="auto"/>
              <w:left w:val="single" w:sz="4" w:space="0" w:color="auto"/>
              <w:bottom w:val="single" w:sz="4" w:space="0" w:color="auto"/>
              <w:right w:val="single" w:sz="4" w:space="0" w:color="auto"/>
            </w:tcBorders>
          </w:tcPr>
          <w:p w:rsidR="00D63F89" w:rsidRPr="00D85FA2" w:rsidRDefault="00D63F89" w:rsidP="009414B6">
            <w:pPr>
              <w:rPr>
                <w:sz w:val="22"/>
                <w:szCs w:val="22"/>
              </w:rPr>
            </w:pPr>
            <w:r w:rsidRPr="00D85FA2">
              <w:rPr>
                <w:sz w:val="22"/>
                <w:szCs w:val="22"/>
              </w:rPr>
              <w:t>016124 от 22.03.2019 ЧУ ДПО «Центр-А»</w:t>
            </w:r>
          </w:p>
        </w:tc>
        <w:tc>
          <w:tcPr>
            <w:tcW w:w="1474" w:type="dxa"/>
            <w:tcBorders>
              <w:top w:val="single" w:sz="4" w:space="0" w:color="auto"/>
              <w:left w:val="single" w:sz="4" w:space="0" w:color="auto"/>
              <w:bottom w:val="single" w:sz="4" w:space="0" w:color="auto"/>
              <w:right w:val="single" w:sz="4" w:space="0" w:color="auto"/>
            </w:tcBorders>
          </w:tcPr>
          <w:p w:rsidR="00D63F89" w:rsidRPr="00D85FA2" w:rsidRDefault="00D63F89" w:rsidP="009414B6">
            <w:pPr>
              <w:rPr>
                <w:sz w:val="22"/>
                <w:szCs w:val="22"/>
              </w:rPr>
            </w:pPr>
          </w:p>
        </w:tc>
        <w:tc>
          <w:tcPr>
            <w:tcW w:w="1474" w:type="dxa"/>
            <w:tcBorders>
              <w:top w:val="single" w:sz="4" w:space="0" w:color="auto"/>
              <w:left w:val="single" w:sz="4" w:space="0" w:color="auto"/>
              <w:bottom w:val="single" w:sz="4" w:space="0" w:color="auto"/>
              <w:right w:val="single" w:sz="4" w:space="0" w:color="auto"/>
            </w:tcBorders>
          </w:tcPr>
          <w:p w:rsidR="00D63F89" w:rsidRPr="00D85FA2" w:rsidRDefault="00D63F89" w:rsidP="009414B6">
            <w:pPr>
              <w:rPr>
                <w:sz w:val="22"/>
                <w:szCs w:val="22"/>
              </w:rPr>
            </w:pPr>
            <w:r>
              <w:rPr>
                <w:sz w:val="22"/>
                <w:szCs w:val="22"/>
              </w:rPr>
              <w:t>Штатный</w:t>
            </w:r>
          </w:p>
        </w:tc>
      </w:tr>
      <w:tr w:rsidR="00D63F89" w:rsidTr="009414B6">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D63F89" w:rsidRDefault="00D63F89" w:rsidP="009414B6">
            <w:r>
              <w:t>Гоготов Леонид Михайлович</w:t>
            </w:r>
          </w:p>
        </w:tc>
        <w:tc>
          <w:tcPr>
            <w:tcW w:w="1474" w:type="dxa"/>
            <w:tcBorders>
              <w:top w:val="single" w:sz="4" w:space="0" w:color="auto"/>
              <w:left w:val="single" w:sz="4" w:space="0" w:color="auto"/>
              <w:bottom w:val="single" w:sz="4" w:space="0" w:color="auto"/>
              <w:right w:val="single" w:sz="4" w:space="0" w:color="auto"/>
            </w:tcBorders>
          </w:tcPr>
          <w:p w:rsidR="00D63F89" w:rsidRPr="00D85FA2" w:rsidRDefault="00D63F89" w:rsidP="009414B6">
            <w:pPr>
              <w:rPr>
                <w:sz w:val="22"/>
                <w:szCs w:val="22"/>
              </w:rPr>
            </w:pPr>
            <w:r w:rsidRPr="00D85FA2">
              <w:rPr>
                <w:sz w:val="22"/>
                <w:szCs w:val="22"/>
              </w:rPr>
              <w:t>99 11 450715 от 20.09.2019</w:t>
            </w:r>
          </w:p>
        </w:tc>
        <w:tc>
          <w:tcPr>
            <w:tcW w:w="1474" w:type="dxa"/>
            <w:tcBorders>
              <w:top w:val="single" w:sz="4" w:space="0" w:color="auto"/>
              <w:left w:val="single" w:sz="4" w:space="0" w:color="auto"/>
              <w:bottom w:val="single" w:sz="4" w:space="0" w:color="auto"/>
              <w:right w:val="single" w:sz="4" w:space="0" w:color="auto"/>
            </w:tcBorders>
          </w:tcPr>
          <w:p w:rsidR="00D63F89" w:rsidRPr="00D85FA2" w:rsidRDefault="00D63F89" w:rsidP="009414B6">
            <w:pPr>
              <w:rPr>
                <w:sz w:val="22"/>
                <w:szCs w:val="22"/>
              </w:rPr>
            </w:pPr>
            <w:r w:rsidRPr="00D85FA2">
              <w:rPr>
                <w:sz w:val="22"/>
                <w:szCs w:val="22"/>
              </w:rPr>
              <w:t>А,А1,В,В1,С,С1,ВЕ,СЕ,С1Е,М</w:t>
            </w:r>
          </w:p>
        </w:tc>
        <w:tc>
          <w:tcPr>
            <w:tcW w:w="1474" w:type="dxa"/>
            <w:tcBorders>
              <w:top w:val="single" w:sz="4" w:space="0" w:color="auto"/>
              <w:left w:val="single" w:sz="4" w:space="0" w:color="auto"/>
              <w:bottom w:val="single" w:sz="4" w:space="0" w:color="auto"/>
              <w:right w:val="single" w:sz="4" w:space="0" w:color="auto"/>
            </w:tcBorders>
          </w:tcPr>
          <w:p w:rsidR="00D63F89" w:rsidRPr="00D85FA2" w:rsidRDefault="00D63F89" w:rsidP="009414B6">
            <w:pPr>
              <w:rPr>
                <w:sz w:val="22"/>
                <w:szCs w:val="22"/>
              </w:rPr>
            </w:pPr>
            <w:r w:rsidRPr="00D85FA2">
              <w:rPr>
                <w:sz w:val="22"/>
                <w:szCs w:val="22"/>
              </w:rPr>
              <w:t>016161 от22.01.2020 ЧУ ДПО «Центр-А»</w:t>
            </w:r>
          </w:p>
        </w:tc>
        <w:tc>
          <w:tcPr>
            <w:tcW w:w="1474" w:type="dxa"/>
            <w:tcBorders>
              <w:top w:val="single" w:sz="4" w:space="0" w:color="auto"/>
              <w:left w:val="single" w:sz="4" w:space="0" w:color="auto"/>
              <w:bottom w:val="single" w:sz="4" w:space="0" w:color="auto"/>
              <w:right w:val="single" w:sz="4" w:space="0" w:color="auto"/>
            </w:tcBorders>
          </w:tcPr>
          <w:p w:rsidR="00D63F89" w:rsidRPr="00D85FA2" w:rsidRDefault="00D63F89" w:rsidP="009414B6">
            <w:pPr>
              <w:rPr>
                <w:sz w:val="22"/>
                <w:szCs w:val="22"/>
              </w:rPr>
            </w:pPr>
          </w:p>
        </w:tc>
        <w:tc>
          <w:tcPr>
            <w:tcW w:w="1474" w:type="dxa"/>
            <w:tcBorders>
              <w:top w:val="single" w:sz="4" w:space="0" w:color="auto"/>
              <w:left w:val="single" w:sz="4" w:space="0" w:color="auto"/>
              <w:bottom w:val="single" w:sz="4" w:space="0" w:color="auto"/>
              <w:right w:val="single" w:sz="4" w:space="0" w:color="auto"/>
            </w:tcBorders>
          </w:tcPr>
          <w:p w:rsidR="00D63F89" w:rsidRPr="00D85FA2" w:rsidRDefault="00D63F89" w:rsidP="009414B6">
            <w:pPr>
              <w:rPr>
                <w:sz w:val="22"/>
                <w:szCs w:val="22"/>
              </w:rPr>
            </w:pPr>
            <w:r w:rsidRPr="00D85FA2">
              <w:rPr>
                <w:sz w:val="22"/>
                <w:szCs w:val="22"/>
              </w:rPr>
              <w:t>Договор оказания услуг</w:t>
            </w:r>
          </w:p>
        </w:tc>
      </w:tr>
      <w:tr w:rsidR="00D63F89" w:rsidTr="009414B6">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D63F89" w:rsidRDefault="00D63F89" w:rsidP="009414B6">
            <w:r>
              <w:t>Давыдкин Андрей Михайлович</w:t>
            </w:r>
          </w:p>
        </w:tc>
        <w:tc>
          <w:tcPr>
            <w:tcW w:w="1474" w:type="dxa"/>
            <w:tcBorders>
              <w:top w:val="single" w:sz="4" w:space="0" w:color="auto"/>
              <w:left w:val="single" w:sz="4" w:space="0" w:color="auto"/>
              <w:bottom w:val="single" w:sz="4" w:space="0" w:color="auto"/>
              <w:right w:val="single" w:sz="4" w:space="0" w:color="auto"/>
            </w:tcBorders>
          </w:tcPr>
          <w:p w:rsidR="00D63F89" w:rsidRPr="00D85FA2" w:rsidRDefault="00D63F89" w:rsidP="009414B6">
            <w:pPr>
              <w:rPr>
                <w:sz w:val="22"/>
                <w:szCs w:val="22"/>
              </w:rPr>
            </w:pPr>
            <w:r>
              <w:rPr>
                <w:sz w:val="22"/>
                <w:szCs w:val="22"/>
              </w:rPr>
              <w:t>52 19 459630 от 07.06.1995</w:t>
            </w:r>
          </w:p>
        </w:tc>
        <w:tc>
          <w:tcPr>
            <w:tcW w:w="1474" w:type="dxa"/>
            <w:tcBorders>
              <w:top w:val="single" w:sz="4" w:space="0" w:color="auto"/>
              <w:left w:val="single" w:sz="4" w:space="0" w:color="auto"/>
              <w:bottom w:val="single" w:sz="4" w:space="0" w:color="auto"/>
              <w:right w:val="single" w:sz="4" w:space="0" w:color="auto"/>
            </w:tcBorders>
          </w:tcPr>
          <w:p w:rsidR="00D63F89" w:rsidRPr="00D85FA2" w:rsidRDefault="00D63F89" w:rsidP="009414B6">
            <w:pPr>
              <w:rPr>
                <w:sz w:val="22"/>
                <w:szCs w:val="22"/>
              </w:rPr>
            </w:pPr>
            <w:r>
              <w:rPr>
                <w:sz w:val="22"/>
                <w:szCs w:val="22"/>
              </w:rPr>
              <w:t>В,В1</w:t>
            </w:r>
          </w:p>
        </w:tc>
        <w:tc>
          <w:tcPr>
            <w:tcW w:w="1474" w:type="dxa"/>
            <w:tcBorders>
              <w:top w:val="single" w:sz="4" w:space="0" w:color="auto"/>
              <w:left w:val="single" w:sz="4" w:space="0" w:color="auto"/>
              <w:bottom w:val="single" w:sz="4" w:space="0" w:color="auto"/>
              <w:right w:val="single" w:sz="4" w:space="0" w:color="auto"/>
            </w:tcBorders>
          </w:tcPr>
          <w:p w:rsidR="00D63F89" w:rsidRDefault="00D63F89" w:rsidP="009414B6">
            <w:pPr>
              <w:rPr>
                <w:sz w:val="22"/>
                <w:szCs w:val="22"/>
              </w:rPr>
            </w:pPr>
            <w:r>
              <w:rPr>
                <w:sz w:val="22"/>
                <w:szCs w:val="22"/>
              </w:rPr>
              <w:t>АВ№046 от 26.0</w:t>
            </w:r>
            <w:r w:rsidRPr="00D85FA2">
              <w:rPr>
                <w:sz w:val="22"/>
                <w:szCs w:val="22"/>
              </w:rPr>
              <w:t>3.2019</w:t>
            </w:r>
          </w:p>
          <w:p w:rsidR="00D63F89" w:rsidRPr="00D85FA2" w:rsidRDefault="00D63F89" w:rsidP="009414B6">
            <w:pPr>
              <w:rPr>
                <w:sz w:val="22"/>
                <w:szCs w:val="22"/>
              </w:rPr>
            </w:pPr>
            <w:r w:rsidRPr="00D85FA2">
              <w:rPr>
                <w:sz w:val="22"/>
                <w:szCs w:val="22"/>
              </w:rPr>
              <w:t>ЧПОУ «Автопилот»</w:t>
            </w:r>
          </w:p>
        </w:tc>
        <w:tc>
          <w:tcPr>
            <w:tcW w:w="1474" w:type="dxa"/>
            <w:tcBorders>
              <w:top w:val="single" w:sz="4" w:space="0" w:color="auto"/>
              <w:left w:val="single" w:sz="4" w:space="0" w:color="auto"/>
              <w:bottom w:val="single" w:sz="4" w:space="0" w:color="auto"/>
              <w:right w:val="single" w:sz="4" w:space="0" w:color="auto"/>
            </w:tcBorders>
          </w:tcPr>
          <w:p w:rsidR="00D63F89" w:rsidRPr="00D85FA2" w:rsidRDefault="00D63F89" w:rsidP="009414B6">
            <w:pPr>
              <w:rPr>
                <w:sz w:val="22"/>
                <w:szCs w:val="22"/>
              </w:rPr>
            </w:pPr>
          </w:p>
        </w:tc>
        <w:tc>
          <w:tcPr>
            <w:tcW w:w="1474" w:type="dxa"/>
            <w:tcBorders>
              <w:top w:val="single" w:sz="4" w:space="0" w:color="auto"/>
              <w:left w:val="single" w:sz="4" w:space="0" w:color="auto"/>
              <w:bottom w:val="single" w:sz="4" w:space="0" w:color="auto"/>
              <w:right w:val="single" w:sz="4" w:space="0" w:color="auto"/>
            </w:tcBorders>
          </w:tcPr>
          <w:p w:rsidR="00D63F89" w:rsidRPr="00D85FA2" w:rsidRDefault="00D63F89" w:rsidP="009414B6">
            <w:pPr>
              <w:rPr>
                <w:sz w:val="22"/>
                <w:szCs w:val="22"/>
              </w:rPr>
            </w:pPr>
            <w:r w:rsidRPr="00D85FA2">
              <w:rPr>
                <w:sz w:val="22"/>
                <w:szCs w:val="22"/>
              </w:rPr>
              <w:t>Договор оказания услуг</w:t>
            </w:r>
          </w:p>
        </w:tc>
      </w:tr>
      <w:tr w:rsidR="00D63F89" w:rsidTr="009414B6">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D63F89" w:rsidRDefault="00D63F89" w:rsidP="009414B6">
            <w:r>
              <w:t>Зарубин Юрий Кириллович</w:t>
            </w:r>
          </w:p>
        </w:tc>
        <w:tc>
          <w:tcPr>
            <w:tcW w:w="1474" w:type="dxa"/>
            <w:tcBorders>
              <w:top w:val="single" w:sz="4" w:space="0" w:color="auto"/>
              <w:left w:val="single" w:sz="4" w:space="0" w:color="auto"/>
              <w:bottom w:val="single" w:sz="4" w:space="0" w:color="auto"/>
              <w:right w:val="single" w:sz="4" w:space="0" w:color="auto"/>
            </w:tcBorders>
          </w:tcPr>
          <w:p w:rsidR="00D63F89" w:rsidRDefault="00D63F89" w:rsidP="009414B6">
            <w:pPr>
              <w:rPr>
                <w:sz w:val="22"/>
                <w:szCs w:val="22"/>
              </w:rPr>
            </w:pPr>
            <w:r>
              <w:rPr>
                <w:sz w:val="22"/>
                <w:szCs w:val="22"/>
              </w:rPr>
              <w:t>52 12 767952 от 10.05.2013</w:t>
            </w:r>
          </w:p>
        </w:tc>
        <w:tc>
          <w:tcPr>
            <w:tcW w:w="1474" w:type="dxa"/>
            <w:tcBorders>
              <w:top w:val="single" w:sz="4" w:space="0" w:color="auto"/>
              <w:left w:val="single" w:sz="4" w:space="0" w:color="auto"/>
              <w:bottom w:val="single" w:sz="4" w:space="0" w:color="auto"/>
              <w:right w:val="single" w:sz="4" w:space="0" w:color="auto"/>
            </w:tcBorders>
          </w:tcPr>
          <w:p w:rsidR="00D63F89" w:rsidRDefault="00D63F89" w:rsidP="009414B6">
            <w:pPr>
              <w:rPr>
                <w:sz w:val="22"/>
                <w:szCs w:val="22"/>
              </w:rPr>
            </w:pPr>
            <w:r>
              <w:rPr>
                <w:sz w:val="22"/>
                <w:szCs w:val="22"/>
              </w:rPr>
              <w:t>В</w:t>
            </w:r>
          </w:p>
        </w:tc>
        <w:tc>
          <w:tcPr>
            <w:tcW w:w="1474" w:type="dxa"/>
            <w:tcBorders>
              <w:top w:val="single" w:sz="4" w:space="0" w:color="auto"/>
              <w:left w:val="single" w:sz="4" w:space="0" w:color="auto"/>
              <w:bottom w:val="single" w:sz="4" w:space="0" w:color="auto"/>
              <w:right w:val="single" w:sz="4" w:space="0" w:color="auto"/>
            </w:tcBorders>
          </w:tcPr>
          <w:p w:rsidR="00D63F89" w:rsidRDefault="00D63F89" w:rsidP="009414B6">
            <w:pPr>
              <w:rPr>
                <w:sz w:val="22"/>
                <w:szCs w:val="22"/>
              </w:rPr>
            </w:pPr>
            <w:r>
              <w:rPr>
                <w:sz w:val="22"/>
                <w:szCs w:val="22"/>
              </w:rPr>
              <w:t>0162180 от 15.07.2021</w:t>
            </w:r>
          </w:p>
          <w:p w:rsidR="00D63F89" w:rsidRDefault="00D63F89" w:rsidP="009414B6">
            <w:pPr>
              <w:rPr>
                <w:sz w:val="22"/>
                <w:szCs w:val="22"/>
              </w:rPr>
            </w:pPr>
            <w:r>
              <w:rPr>
                <w:sz w:val="22"/>
                <w:szCs w:val="22"/>
              </w:rPr>
              <w:t>ЧУ ДПО «Центр-А»</w:t>
            </w:r>
          </w:p>
        </w:tc>
        <w:tc>
          <w:tcPr>
            <w:tcW w:w="1474" w:type="dxa"/>
            <w:tcBorders>
              <w:top w:val="single" w:sz="4" w:space="0" w:color="auto"/>
              <w:left w:val="single" w:sz="4" w:space="0" w:color="auto"/>
              <w:bottom w:val="single" w:sz="4" w:space="0" w:color="auto"/>
              <w:right w:val="single" w:sz="4" w:space="0" w:color="auto"/>
            </w:tcBorders>
          </w:tcPr>
          <w:p w:rsidR="00D63F89" w:rsidRPr="00D85FA2" w:rsidRDefault="00D63F89" w:rsidP="009414B6">
            <w:pPr>
              <w:rPr>
                <w:sz w:val="22"/>
                <w:szCs w:val="22"/>
              </w:rPr>
            </w:pPr>
          </w:p>
        </w:tc>
        <w:tc>
          <w:tcPr>
            <w:tcW w:w="1474" w:type="dxa"/>
            <w:tcBorders>
              <w:top w:val="single" w:sz="4" w:space="0" w:color="auto"/>
              <w:left w:val="single" w:sz="4" w:space="0" w:color="auto"/>
              <w:bottom w:val="single" w:sz="4" w:space="0" w:color="auto"/>
              <w:right w:val="single" w:sz="4" w:space="0" w:color="auto"/>
            </w:tcBorders>
          </w:tcPr>
          <w:p w:rsidR="00D63F89" w:rsidRPr="00D85FA2" w:rsidRDefault="00D63F89" w:rsidP="009414B6">
            <w:pPr>
              <w:rPr>
                <w:sz w:val="22"/>
                <w:szCs w:val="22"/>
              </w:rPr>
            </w:pPr>
            <w:r>
              <w:rPr>
                <w:sz w:val="22"/>
                <w:szCs w:val="22"/>
              </w:rPr>
              <w:t>Договор оказания услуг</w:t>
            </w:r>
          </w:p>
        </w:tc>
      </w:tr>
      <w:tr w:rsidR="00D63F89" w:rsidTr="009414B6">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D63F89" w:rsidRDefault="00D63F89" w:rsidP="009414B6">
            <w:r>
              <w:t>Лаврентьев Евгений Вячеславович</w:t>
            </w:r>
          </w:p>
        </w:tc>
        <w:tc>
          <w:tcPr>
            <w:tcW w:w="1474" w:type="dxa"/>
            <w:tcBorders>
              <w:top w:val="single" w:sz="4" w:space="0" w:color="auto"/>
              <w:left w:val="single" w:sz="4" w:space="0" w:color="auto"/>
              <w:bottom w:val="single" w:sz="4" w:space="0" w:color="auto"/>
              <w:right w:val="single" w:sz="4" w:space="0" w:color="auto"/>
            </w:tcBorders>
          </w:tcPr>
          <w:p w:rsidR="00D63F89" w:rsidRDefault="00D63F89" w:rsidP="009414B6">
            <w:pPr>
              <w:rPr>
                <w:sz w:val="22"/>
                <w:szCs w:val="22"/>
              </w:rPr>
            </w:pPr>
            <w:r>
              <w:rPr>
                <w:sz w:val="22"/>
                <w:szCs w:val="22"/>
              </w:rPr>
              <w:t>99 21 154058 от 01.07.2021</w:t>
            </w:r>
          </w:p>
        </w:tc>
        <w:tc>
          <w:tcPr>
            <w:tcW w:w="1474" w:type="dxa"/>
            <w:tcBorders>
              <w:top w:val="single" w:sz="4" w:space="0" w:color="auto"/>
              <w:left w:val="single" w:sz="4" w:space="0" w:color="auto"/>
              <w:bottom w:val="single" w:sz="4" w:space="0" w:color="auto"/>
              <w:right w:val="single" w:sz="4" w:space="0" w:color="auto"/>
            </w:tcBorders>
          </w:tcPr>
          <w:p w:rsidR="00D63F89" w:rsidRDefault="00D63F89" w:rsidP="009414B6">
            <w:pPr>
              <w:rPr>
                <w:sz w:val="22"/>
                <w:szCs w:val="22"/>
              </w:rPr>
            </w:pPr>
            <w:r>
              <w:rPr>
                <w:sz w:val="22"/>
                <w:szCs w:val="22"/>
              </w:rPr>
              <w:t>А,А1, В,В1, М</w:t>
            </w:r>
          </w:p>
        </w:tc>
        <w:tc>
          <w:tcPr>
            <w:tcW w:w="1474" w:type="dxa"/>
            <w:tcBorders>
              <w:top w:val="single" w:sz="4" w:space="0" w:color="auto"/>
              <w:left w:val="single" w:sz="4" w:space="0" w:color="auto"/>
              <w:bottom w:val="single" w:sz="4" w:space="0" w:color="auto"/>
              <w:right w:val="single" w:sz="4" w:space="0" w:color="auto"/>
            </w:tcBorders>
          </w:tcPr>
          <w:p w:rsidR="00D63F89" w:rsidRDefault="00D63F89" w:rsidP="009414B6">
            <w:pPr>
              <w:rPr>
                <w:sz w:val="22"/>
                <w:szCs w:val="22"/>
              </w:rPr>
            </w:pPr>
            <w:r>
              <w:rPr>
                <w:sz w:val="22"/>
                <w:szCs w:val="22"/>
              </w:rPr>
              <w:t>016204 от 02.02.2021</w:t>
            </w:r>
          </w:p>
          <w:p w:rsidR="00D63F89" w:rsidRPr="00800325" w:rsidRDefault="00D63F89" w:rsidP="009414B6">
            <w:pPr>
              <w:rPr>
                <w:sz w:val="22"/>
                <w:szCs w:val="22"/>
              </w:rPr>
            </w:pPr>
            <w:r w:rsidRPr="00800325">
              <w:rPr>
                <w:sz w:val="22"/>
                <w:szCs w:val="22"/>
              </w:rPr>
              <w:t>ЧУ ДПО «Центр-А»</w:t>
            </w:r>
          </w:p>
        </w:tc>
        <w:tc>
          <w:tcPr>
            <w:tcW w:w="1474" w:type="dxa"/>
            <w:tcBorders>
              <w:top w:val="single" w:sz="4" w:space="0" w:color="auto"/>
              <w:left w:val="single" w:sz="4" w:space="0" w:color="auto"/>
              <w:bottom w:val="single" w:sz="4" w:space="0" w:color="auto"/>
              <w:right w:val="single" w:sz="4" w:space="0" w:color="auto"/>
            </w:tcBorders>
          </w:tcPr>
          <w:p w:rsidR="00D63F89" w:rsidRPr="00D85FA2" w:rsidRDefault="00D63F89" w:rsidP="009414B6">
            <w:pPr>
              <w:rPr>
                <w:sz w:val="22"/>
                <w:szCs w:val="22"/>
              </w:rPr>
            </w:pPr>
          </w:p>
        </w:tc>
        <w:tc>
          <w:tcPr>
            <w:tcW w:w="1474" w:type="dxa"/>
            <w:tcBorders>
              <w:top w:val="single" w:sz="4" w:space="0" w:color="auto"/>
              <w:left w:val="single" w:sz="4" w:space="0" w:color="auto"/>
              <w:bottom w:val="single" w:sz="4" w:space="0" w:color="auto"/>
              <w:right w:val="single" w:sz="4" w:space="0" w:color="auto"/>
            </w:tcBorders>
          </w:tcPr>
          <w:p w:rsidR="00D63F89" w:rsidRDefault="00D63F89" w:rsidP="009414B6">
            <w:pPr>
              <w:rPr>
                <w:sz w:val="22"/>
                <w:szCs w:val="22"/>
              </w:rPr>
            </w:pPr>
            <w:r>
              <w:rPr>
                <w:sz w:val="22"/>
                <w:szCs w:val="22"/>
              </w:rPr>
              <w:t>Штатный</w:t>
            </w:r>
          </w:p>
        </w:tc>
      </w:tr>
      <w:tr w:rsidR="00D63F89" w:rsidTr="009414B6">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D63F89" w:rsidRDefault="00D63F89" w:rsidP="009414B6">
            <w:r>
              <w:t>Лабутин Анатолий Геннадьевич</w:t>
            </w:r>
          </w:p>
        </w:tc>
        <w:tc>
          <w:tcPr>
            <w:tcW w:w="1474" w:type="dxa"/>
            <w:tcBorders>
              <w:top w:val="single" w:sz="4" w:space="0" w:color="auto"/>
              <w:left w:val="single" w:sz="4" w:space="0" w:color="auto"/>
              <w:bottom w:val="single" w:sz="4" w:space="0" w:color="auto"/>
              <w:right w:val="single" w:sz="4" w:space="0" w:color="auto"/>
            </w:tcBorders>
          </w:tcPr>
          <w:p w:rsidR="00D63F89" w:rsidRDefault="00D63F89" w:rsidP="009414B6">
            <w:pPr>
              <w:rPr>
                <w:sz w:val="22"/>
                <w:szCs w:val="22"/>
              </w:rPr>
            </w:pPr>
            <w:r>
              <w:rPr>
                <w:sz w:val="22"/>
                <w:szCs w:val="22"/>
              </w:rPr>
              <w:t>99 14 461812 от 31.01.2020</w:t>
            </w:r>
          </w:p>
        </w:tc>
        <w:tc>
          <w:tcPr>
            <w:tcW w:w="1474" w:type="dxa"/>
            <w:tcBorders>
              <w:top w:val="single" w:sz="4" w:space="0" w:color="auto"/>
              <w:left w:val="single" w:sz="4" w:space="0" w:color="auto"/>
              <w:bottom w:val="single" w:sz="4" w:space="0" w:color="auto"/>
              <w:right w:val="single" w:sz="4" w:space="0" w:color="auto"/>
            </w:tcBorders>
          </w:tcPr>
          <w:p w:rsidR="00D63F89" w:rsidRPr="00C941D2" w:rsidRDefault="00D63F89" w:rsidP="009414B6">
            <w:pPr>
              <w:rPr>
                <w:sz w:val="22"/>
                <w:szCs w:val="22"/>
              </w:rPr>
            </w:pPr>
            <w:r>
              <w:rPr>
                <w:sz w:val="22"/>
                <w:szCs w:val="22"/>
              </w:rPr>
              <w:t>В,В1,С,С1,</w:t>
            </w:r>
            <w:r>
              <w:rPr>
                <w:sz w:val="22"/>
                <w:szCs w:val="22"/>
                <w:lang w:val="en-US"/>
              </w:rPr>
              <w:t>D,D1,М</w:t>
            </w:r>
          </w:p>
        </w:tc>
        <w:tc>
          <w:tcPr>
            <w:tcW w:w="1474" w:type="dxa"/>
            <w:tcBorders>
              <w:top w:val="single" w:sz="4" w:space="0" w:color="auto"/>
              <w:left w:val="single" w:sz="4" w:space="0" w:color="auto"/>
              <w:bottom w:val="single" w:sz="4" w:space="0" w:color="auto"/>
              <w:right w:val="single" w:sz="4" w:space="0" w:color="auto"/>
            </w:tcBorders>
          </w:tcPr>
          <w:p w:rsidR="00D63F89" w:rsidRDefault="00D63F89" w:rsidP="009414B6">
            <w:pPr>
              <w:rPr>
                <w:sz w:val="22"/>
                <w:szCs w:val="22"/>
              </w:rPr>
            </w:pPr>
            <w:r>
              <w:rPr>
                <w:sz w:val="22"/>
                <w:szCs w:val="22"/>
              </w:rPr>
              <w:t>016167 от 25.02.2020</w:t>
            </w:r>
          </w:p>
          <w:p w:rsidR="00D63F89" w:rsidRDefault="00D63F89" w:rsidP="009414B6">
            <w:pPr>
              <w:rPr>
                <w:sz w:val="22"/>
                <w:szCs w:val="22"/>
              </w:rPr>
            </w:pPr>
            <w:r>
              <w:rPr>
                <w:sz w:val="22"/>
                <w:szCs w:val="22"/>
              </w:rPr>
              <w:t>ЧУ ДПО «Центр-А»</w:t>
            </w:r>
          </w:p>
        </w:tc>
        <w:tc>
          <w:tcPr>
            <w:tcW w:w="1474" w:type="dxa"/>
            <w:tcBorders>
              <w:top w:val="single" w:sz="4" w:space="0" w:color="auto"/>
              <w:left w:val="single" w:sz="4" w:space="0" w:color="auto"/>
              <w:bottom w:val="single" w:sz="4" w:space="0" w:color="auto"/>
              <w:right w:val="single" w:sz="4" w:space="0" w:color="auto"/>
            </w:tcBorders>
          </w:tcPr>
          <w:p w:rsidR="00D63F89" w:rsidRPr="00D85FA2" w:rsidRDefault="00D63F89" w:rsidP="009414B6">
            <w:pPr>
              <w:rPr>
                <w:sz w:val="22"/>
                <w:szCs w:val="22"/>
              </w:rPr>
            </w:pPr>
          </w:p>
        </w:tc>
        <w:tc>
          <w:tcPr>
            <w:tcW w:w="1474" w:type="dxa"/>
            <w:tcBorders>
              <w:top w:val="single" w:sz="4" w:space="0" w:color="auto"/>
              <w:left w:val="single" w:sz="4" w:space="0" w:color="auto"/>
              <w:bottom w:val="single" w:sz="4" w:space="0" w:color="auto"/>
              <w:right w:val="single" w:sz="4" w:space="0" w:color="auto"/>
            </w:tcBorders>
          </w:tcPr>
          <w:p w:rsidR="00D63F89" w:rsidRPr="00D85FA2" w:rsidRDefault="00D63F89" w:rsidP="009414B6">
            <w:pPr>
              <w:rPr>
                <w:sz w:val="22"/>
                <w:szCs w:val="22"/>
              </w:rPr>
            </w:pPr>
            <w:r>
              <w:rPr>
                <w:sz w:val="22"/>
                <w:szCs w:val="22"/>
              </w:rPr>
              <w:t>Договор оказания услуг</w:t>
            </w:r>
          </w:p>
        </w:tc>
      </w:tr>
      <w:tr w:rsidR="00D63F89" w:rsidTr="009414B6">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D63F89" w:rsidRDefault="00D63F89" w:rsidP="009414B6">
            <w:r>
              <w:t>Софьин Александр Александрович</w:t>
            </w:r>
          </w:p>
        </w:tc>
        <w:tc>
          <w:tcPr>
            <w:tcW w:w="1474" w:type="dxa"/>
            <w:tcBorders>
              <w:top w:val="single" w:sz="4" w:space="0" w:color="auto"/>
              <w:left w:val="single" w:sz="4" w:space="0" w:color="auto"/>
              <w:bottom w:val="single" w:sz="4" w:space="0" w:color="auto"/>
              <w:right w:val="single" w:sz="4" w:space="0" w:color="auto"/>
            </w:tcBorders>
          </w:tcPr>
          <w:p w:rsidR="00D63F89" w:rsidRDefault="00D63F89" w:rsidP="009414B6">
            <w:pPr>
              <w:rPr>
                <w:sz w:val="22"/>
                <w:szCs w:val="22"/>
              </w:rPr>
            </w:pPr>
            <w:r>
              <w:rPr>
                <w:sz w:val="22"/>
                <w:szCs w:val="22"/>
              </w:rPr>
              <w:t>52 06 288317</w:t>
            </w:r>
          </w:p>
          <w:p w:rsidR="00D63F89" w:rsidRDefault="00D63F89" w:rsidP="009414B6">
            <w:pPr>
              <w:rPr>
                <w:sz w:val="22"/>
                <w:szCs w:val="22"/>
              </w:rPr>
            </w:pPr>
            <w:r>
              <w:rPr>
                <w:sz w:val="22"/>
                <w:szCs w:val="22"/>
              </w:rPr>
              <w:t>от 08.11.2011</w:t>
            </w:r>
          </w:p>
        </w:tc>
        <w:tc>
          <w:tcPr>
            <w:tcW w:w="1474" w:type="dxa"/>
            <w:tcBorders>
              <w:top w:val="single" w:sz="4" w:space="0" w:color="auto"/>
              <w:left w:val="single" w:sz="4" w:space="0" w:color="auto"/>
              <w:bottom w:val="single" w:sz="4" w:space="0" w:color="auto"/>
              <w:right w:val="single" w:sz="4" w:space="0" w:color="auto"/>
            </w:tcBorders>
          </w:tcPr>
          <w:p w:rsidR="00D63F89" w:rsidRDefault="00D63F89" w:rsidP="009414B6">
            <w:pPr>
              <w:rPr>
                <w:sz w:val="22"/>
                <w:szCs w:val="22"/>
              </w:rPr>
            </w:pPr>
            <w:r>
              <w:rPr>
                <w:sz w:val="22"/>
                <w:szCs w:val="22"/>
              </w:rPr>
              <w:t>В</w:t>
            </w:r>
          </w:p>
        </w:tc>
        <w:tc>
          <w:tcPr>
            <w:tcW w:w="1474" w:type="dxa"/>
            <w:tcBorders>
              <w:top w:val="single" w:sz="4" w:space="0" w:color="auto"/>
              <w:left w:val="single" w:sz="4" w:space="0" w:color="auto"/>
              <w:bottom w:val="single" w:sz="4" w:space="0" w:color="auto"/>
              <w:right w:val="single" w:sz="4" w:space="0" w:color="auto"/>
            </w:tcBorders>
          </w:tcPr>
          <w:p w:rsidR="00D63F89" w:rsidRDefault="00D63F89" w:rsidP="009414B6">
            <w:pPr>
              <w:rPr>
                <w:sz w:val="22"/>
                <w:szCs w:val="22"/>
              </w:rPr>
            </w:pPr>
            <w:r>
              <w:rPr>
                <w:sz w:val="22"/>
                <w:szCs w:val="22"/>
              </w:rPr>
              <w:t>016129 от 18.04.2019 ЧУ ДПО «Центр-А»</w:t>
            </w:r>
          </w:p>
        </w:tc>
        <w:tc>
          <w:tcPr>
            <w:tcW w:w="1474" w:type="dxa"/>
            <w:tcBorders>
              <w:top w:val="single" w:sz="4" w:space="0" w:color="auto"/>
              <w:left w:val="single" w:sz="4" w:space="0" w:color="auto"/>
              <w:bottom w:val="single" w:sz="4" w:space="0" w:color="auto"/>
              <w:right w:val="single" w:sz="4" w:space="0" w:color="auto"/>
            </w:tcBorders>
          </w:tcPr>
          <w:p w:rsidR="00D63F89" w:rsidRPr="00D85FA2" w:rsidRDefault="00D63F89" w:rsidP="009414B6">
            <w:pPr>
              <w:rPr>
                <w:sz w:val="22"/>
                <w:szCs w:val="22"/>
              </w:rPr>
            </w:pPr>
          </w:p>
        </w:tc>
        <w:tc>
          <w:tcPr>
            <w:tcW w:w="1474" w:type="dxa"/>
            <w:tcBorders>
              <w:top w:val="single" w:sz="4" w:space="0" w:color="auto"/>
              <w:left w:val="single" w:sz="4" w:space="0" w:color="auto"/>
              <w:bottom w:val="single" w:sz="4" w:space="0" w:color="auto"/>
              <w:right w:val="single" w:sz="4" w:space="0" w:color="auto"/>
            </w:tcBorders>
          </w:tcPr>
          <w:p w:rsidR="00D63F89" w:rsidRDefault="00D63F89" w:rsidP="009414B6">
            <w:pPr>
              <w:rPr>
                <w:sz w:val="22"/>
                <w:szCs w:val="22"/>
              </w:rPr>
            </w:pPr>
            <w:r>
              <w:rPr>
                <w:sz w:val="22"/>
                <w:szCs w:val="22"/>
              </w:rPr>
              <w:t>Штатный</w:t>
            </w:r>
          </w:p>
        </w:tc>
      </w:tr>
      <w:tr w:rsidR="00D63F89" w:rsidTr="009414B6">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D63F89" w:rsidRDefault="00D63F89" w:rsidP="009414B6">
            <w:r>
              <w:lastRenderedPageBreak/>
              <w:t>Малышева Елена Владимировна</w:t>
            </w:r>
          </w:p>
        </w:tc>
        <w:tc>
          <w:tcPr>
            <w:tcW w:w="1474" w:type="dxa"/>
            <w:tcBorders>
              <w:top w:val="single" w:sz="4" w:space="0" w:color="auto"/>
              <w:left w:val="single" w:sz="4" w:space="0" w:color="auto"/>
              <w:bottom w:val="single" w:sz="4" w:space="0" w:color="auto"/>
              <w:right w:val="single" w:sz="4" w:space="0" w:color="auto"/>
            </w:tcBorders>
          </w:tcPr>
          <w:p w:rsidR="00D63F89" w:rsidRDefault="00D63F89" w:rsidP="009414B6">
            <w:pPr>
              <w:rPr>
                <w:sz w:val="22"/>
                <w:szCs w:val="22"/>
              </w:rPr>
            </w:pPr>
            <w:r>
              <w:rPr>
                <w:sz w:val="22"/>
                <w:szCs w:val="22"/>
              </w:rPr>
              <w:t>99 08 624178</w:t>
            </w:r>
          </w:p>
        </w:tc>
        <w:tc>
          <w:tcPr>
            <w:tcW w:w="1474" w:type="dxa"/>
            <w:tcBorders>
              <w:top w:val="single" w:sz="4" w:space="0" w:color="auto"/>
              <w:left w:val="single" w:sz="4" w:space="0" w:color="auto"/>
              <w:bottom w:val="single" w:sz="4" w:space="0" w:color="auto"/>
              <w:right w:val="single" w:sz="4" w:space="0" w:color="auto"/>
            </w:tcBorders>
          </w:tcPr>
          <w:p w:rsidR="00D63F89" w:rsidRDefault="00D63F89" w:rsidP="009414B6">
            <w:pPr>
              <w:rPr>
                <w:sz w:val="22"/>
                <w:szCs w:val="22"/>
              </w:rPr>
            </w:pPr>
            <w:r>
              <w:rPr>
                <w:sz w:val="22"/>
                <w:szCs w:val="22"/>
              </w:rPr>
              <w:t>В,В1,М</w:t>
            </w:r>
          </w:p>
        </w:tc>
        <w:tc>
          <w:tcPr>
            <w:tcW w:w="1474" w:type="dxa"/>
            <w:tcBorders>
              <w:top w:val="single" w:sz="4" w:space="0" w:color="auto"/>
              <w:left w:val="single" w:sz="4" w:space="0" w:color="auto"/>
              <w:bottom w:val="single" w:sz="4" w:space="0" w:color="auto"/>
              <w:right w:val="single" w:sz="4" w:space="0" w:color="auto"/>
            </w:tcBorders>
          </w:tcPr>
          <w:p w:rsidR="00D63F89" w:rsidRDefault="00D63F89" w:rsidP="009414B6">
            <w:pPr>
              <w:rPr>
                <w:sz w:val="22"/>
                <w:szCs w:val="22"/>
              </w:rPr>
            </w:pPr>
            <w:r>
              <w:rPr>
                <w:sz w:val="22"/>
                <w:szCs w:val="22"/>
              </w:rPr>
              <w:t>0162158 от 10.09.2021 ЧУ ДПО «Центр-А»</w:t>
            </w:r>
          </w:p>
        </w:tc>
        <w:tc>
          <w:tcPr>
            <w:tcW w:w="1474" w:type="dxa"/>
            <w:tcBorders>
              <w:top w:val="single" w:sz="4" w:space="0" w:color="auto"/>
              <w:left w:val="single" w:sz="4" w:space="0" w:color="auto"/>
              <w:bottom w:val="single" w:sz="4" w:space="0" w:color="auto"/>
              <w:right w:val="single" w:sz="4" w:space="0" w:color="auto"/>
            </w:tcBorders>
          </w:tcPr>
          <w:p w:rsidR="00D63F89" w:rsidRPr="00D85FA2" w:rsidRDefault="00D63F89" w:rsidP="009414B6">
            <w:pPr>
              <w:rPr>
                <w:sz w:val="22"/>
                <w:szCs w:val="22"/>
              </w:rPr>
            </w:pPr>
          </w:p>
        </w:tc>
        <w:tc>
          <w:tcPr>
            <w:tcW w:w="1474" w:type="dxa"/>
            <w:tcBorders>
              <w:top w:val="single" w:sz="4" w:space="0" w:color="auto"/>
              <w:left w:val="single" w:sz="4" w:space="0" w:color="auto"/>
              <w:bottom w:val="single" w:sz="4" w:space="0" w:color="auto"/>
              <w:right w:val="single" w:sz="4" w:space="0" w:color="auto"/>
            </w:tcBorders>
          </w:tcPr>
          <w:p w:rsidR="00D63F89" w:rsidRDefault="00D63F89" w:rsidP="009414B6">
            <w:pPr>
              <w:rPr>
                <w:sz w:val="22"/>
                <w:szCs w:val="22"/>
              </w:rPr>
            </w:pPr>
            <w:r>
              <w:rPr>
                <w:sz w:val="22"/>
                <w:szCs w:val="22"/>
              </w:rPr>
              <w:t>Договор оказания услуг</w:t>
            </w:r>
          </w:p>
        </w:tc>
      </w:tr>
    </w:tbl>
    <w:p w:rsidR="00872AC7" w:rsidRPr="00671A0E" w:rsidRDefault="00D50DB2" w:rsidP="00D50DB2">
      <w:pPr>
        <w:pStyle w:val="afd"/>
        <w:spacing w:before="120" w:after="120"/>
        <w:ind w:left="1146"/>
      </w:pPr>
      <w:r>
        <w:rPr>
          <w:b/>
          <w:lang w:val="en-US"/>
        </w:rPr>
        <w:t>III</w:t>
      </w:r>
      <w:r w:rsidRPr="00D50DB2">
        <w:rPr>
          <w:b/>
        </w:rPr>
        <w:t xml:space="preserve"> </w:t>
      </w:r>
      <w:r w:rsidR="00872AC7" w:rsidRPr="00671A0E">
        <w:rPr>
          <w:b/>
        </w:rPr>
        <w:t>Сведения о преподавателях учебных предметов</w:t>
      </w:r>
    </w:p>
    <w:p w:rsidR="00872AC7" w:rsidRDefault="00872AC7" w:rsidP="00872AC7">
      <w:pPr>
        <w:spacing w:before="120" w:after="120"/>
      </w:pPr>
    </w:p>
    <w:tbl>
      <w:tblPr>
        <w:tblW w:w="9777" w:type="dxa"/>
        <w:jc w:val="center"/>
        <w:tblLayout w:type="fixed"/>
        <w:tblLook w:val="0000" w:firstRow="0" w:lastRow="0" w:firstColumn="0" w:lastColumn="0" w:noHBand="0" w:noVBand="0"/>
      </w:tblPr>
      <w:tblGrid>
        <w:gridCol w:w="1274"/>
        <w:gridCol w:w="2835"/>
        <w:gridCol w:w="1992"/>
        <w:gridCol w:w="1864"/>
        <w:gridCol w:w="1812"/>
      </w:tblGrid>
      <w:tr w:rsidR="00872AC7" w:rsidRPr="000A58A8" w:rsidTr="009414B6">
        <w:trPr>
          <w:trHeight w:val="180"/>
          <w:jc w:val="center"/>
        </w:trPr>
        <w:tc>
          <w:tcPr>
            <w:tcW w:w="1274" w:type="dxa"/>
            <w:tcBorders>
              <w:top w:val="single" w:sz="4" w:space="0" w:color="auto"/>
              <w:left w:val="single" w:sz="4" w:space="0" w:color="auto"/>
              <w:bottom w:val="single" w:sz="4" w:space="0" w:color="auto"/>
              <w:right w:val="single" w:sz="4" w:space="0" w:color="auto"/>
            </w:tcBorders>
            <w:vAlign w:val="center"/>
          </w:tcPr>
          <w:p w:rsidR="00872AC7" w:rsidRPr="000A58A8" w:rsidRDefault="00872AC7" w:rsidP="009414B6">
            <w:pPr>
              <w:rPr>
                <w:sz w:val="16"/>
                <w:szCs w:val="16"/>
              </w:rPr>
            </w:pPr>
            <w:r w:rsidRPr="000A58A8">
              <w:rPr>
                <w:sz w:val="16"/>
                <w:szCs w:val="16"/>
              </w:rPr>
              <w:t>Ф. И. О.</w:t>
            </w:r>
          </w:p>
        </w:tc>
        <w:tc>
          <w:tcPr>
            <w:tcW w:w="2835" w:type="dxa"/>
            <w:tcBorders>
              <w:top w:val="single" w:sz="4" w:space="0" w:color="auto"/>
              <w:left w:val="single" w:sz="4" w:space="0" w:color="auto"/>
              <w:bottom w:val="single" w:sz="4" w:space="0" w:color="auto"/>
              <w:right w:val="single" w:sz="4" w:space="0" w:color="auto"/>
            </w:tcBorders>
            <w:vAlign w:val="center"/>
          </w:tcPr>
          <w:p w:rsidR="00872AC7" w:rsidRPr="000A58A8" w:rsidRDefault="00872AC7" w:rsidP="009414B6">
            <w:pPr>
              <w:rPr>
                <w:sz w:val="16"/>
                <w:szCs w:val="16"/>
              </w:rPr>
            </w:pPr>
            <w:r w:rsidRPr="000A58A8">
              <w:rPr>
                <w:sz w:val="16"/>
                <w:szCs w:val="16"/>
              </w:rPr>
              <w:t>Учебный предмет</w:t>
            </w:r>
          </w:p>
        </w:tc>
        <w:tc>
          <w:tcPr>
            <w:tcW w:w="1992" w:type="dxa"/>
            <w:tcBorders>
              <w:top w:val="single" w:sz="4" w:space="0" w:color="auto"/>
              <w:left w:val="single" w:sz="4" w:space="0" w:color="auto"/>
              <w:bottom w:val="single" w:sz="4" w:space="0" w:color="auto"/>
              <w:right w:val="single" w:sz="4" w:space="0" w:color="auto"/>
            </w:tcBorders>
            <w:vAlign w:val="center"/>
          </w:tcPr>
          <w:p w:rsidR="00872AC7" w:rsidRPr="000A58A8" w:rsidRDefault="00872AC7" w:rsidP="009414B6">
            <w:pPr>
              <w:rPr>
                <w:sz w:val="16"/>
                <w:szCs w:val="16"/>
              </w:rPr>
            </w:pPr>
            <w:r w:rsidRPr="000A58A8">
              <w:rPr>
                <w:sz w:val="16"/>
                <w:szCs w:val="16"/>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0A58A8">
              <w:rPr>
                <w:rStyle w:val="ad"/>
                <w:sz w:val="16"/>
                <w:szCs w:val="16"/>
              </w:rPr>
              <w:footnoteReference w:id="6"/>
            </w:r>
          </w:p>
        </w:tc>
        <w:tc>
          <w:tcPr>
            <w:tcW w:w="1864" w:type="dxa"/>
            <w:tcBorders>
              <w:top w:val="single" w:sz="4" w:space="0" w:color="auto"/>
              <w:left w:val="single" w:sz="4" w:space="0" w:color="auto"/>
              <w:bottom w:val="single" w:sz="4" w:space="0" w:color="auto"/>
              <w:right w:val="single" w:sz="4" w:space="0" w:color="auto"/>
            </w:tcBorders>
            <w:vAlign w:val="center"/>
          </w:tcPr>
          <w:p w:rsidR="00872AC7" w:rsidRPr="000A58A8" w:rsidRDefault="00872AC7" w:rsidP="009414B6">
            <w:pPr>
              <w:rPr>
                <w:sz w:val="16"/>
                <w:szCs w:val="16"/>
              </w:rPr>
            </w:pPr>
            <w:r w:rsidRPr="000A58A8">
              <w:rPr>
                <w:sz w:val="16"/>
                <w:szCs w:val="16"/>
              </w:rPr>
              <w:t>Удостоверение о по-вышении квалификации (не реже чем один раз в три года)</w:t>
            </w:r>
            <w:r w:rsidRPr="000A58A8">
              <w:rPr>
                <w:rStyle w:val="ad"/>
                <w:sz w:val="16"/>
                <w:szCs w:val="16"/>
              </w:rPr>
              <w:footnoteReference w:id="7"/>
            </w:r>
          </w:p>
        </w:tc>
        <w:tc>
          <w:tcPr>
            <w:tcW w:w="1812" w:type="dxa"/>
            <w:tcBorders>
              <w:top w:val="single" w:sz="4" w:space="0" w:color="auto"/>
              <w:left w:val="single" w:sz="4" w:space="0" w:color="auto"/>
              <w:bottom w:val="single" w:sz="4" w:space="0" w:color="auto"/>
              <w:right w:val="single" w:sz="4" w:space="0" w:color="auto"/>
            </w:tcBorders>
            <w:vAlign w:val="center"/>
          </w:tcPr>
          <w:p w:rsidR="00872AC7" w:rsidRPr="000A58A8" w:rsidRDefault="00872AC7" w:rsidP="009414B6">
            <w:pPr>
              <w:rPr>
                <w:sz w:val="16"/>
                <w:szCs w:val="16"/>
              </w:rPr>
            </w:pPr>
            <w:r w:rsidRPr="000A58A8">
              <w:rPr>
                <w:sz w:val="16"/>
                <w:szCs w:val="16"/>
              </w:rPr>
              <w:t>Оформлен в соответствии с трудовым законодательством (состоит в штате или иное)</w:t>
            </w:r>
          </w:p>
        </w:tc>
      </w:tr>
      <w:tr w:rsidR="00872AC7" w:rsidRPr="000A58A8" w:rsidTr="009414B6">
        <w:trPr>
          <w:trHeight w:val="180"/>
          <w:jc w:val="center"/>
        </w:trPr>
        <w:tc>
          <w:tcPr>
            <w:tcW w:w="1274" w:type="dxa"/>
            <w:tcBorders>
              <w:top w:val="single" w:sz="4" w:space="0" w:color="auto"/>
              <w:left w:val="single" w:sz="4" w:space="0" w:color="auto"/>
              <w:bottom w:val="single" w:sz="4" w:space="0" w:color="auto"/>
              <w:right w:val="single" w:sz="4" w:space="0" w:color="auto"/>
            </w:tcBorders>
            <w:vAlign w:val="center"/>
          </w:tcPr>
          <w:p w:rsidR="00872AC7" w:rsidRPr="000A58A8" w:rsidRDefault="00872AC7" w:rsidP="009414B6">
            <w:pPr>
              <w:rPr>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tcPr>
          <w:p w:rsidR="00872AC7" w:rsidRPr="000A58A8" w:rsidRDefault="00872AC7" w:rsidP="009414B6">
            <w:pPr>
              <w:rPr>
                <w:sz w:val="16"/>
                <w:szCs w:val="16"/>
              </w:rPr>
            </w:pPr>
          </w:p>
        </w:tc>
        <w:tc>
          <w:tcPr>
            <w:tcW w:w="1992" w:type="dxa"/>
            <w:tcBorders>
              <w:top w:val="single" w:sz="4" w:space="0" w:color="auto"/>
              <w:left w:val="single" w:sz="4" w:space="0" w:color="auto"/>
              <w:bottom w:val="single" w:sz="4" w:space="0" w:color="auto"/>
              <w:right w:val="single" w:sz="4" w:space="0" w:color="auto"/>
            </w:tcBorders>
            <w:vAlign w:val="center"/>
          </w:tcPr>
          <w:p w:rsidR="00872AC7" w:rsidRPr="000A58A8" w:rsidRDefault="00872AC7" w:rsidP="009414B6">
            <w:pPr>
              <w:rPr>
                <w:sz w:val="16"/>
                <w:szCs w:val="16"/>
              </w:rPr>
            </w:pPr>
          </w:p>
        </w:tc>
        <w:tc>
          <w:tcPr>
            <w:tcW w:w="1864" w:type="dxa"/>
            <w:tcBorders>
              <w:top w:val="single" w:sz="4" w:space="0" w:color="auto"/>
              <w:left w:val="single" w:sz="4" w:space="0" w:color="auto"/>
              <w:bottom w:val="single" w:sz="4" w:space="0" w:color="auto"/>
              <w:right w:val="single" w:sz="4" w:space="0" w:color="auto"/>
            </w:tcBorders>
            <w:vAlign w:val="center"/>
          </w:tcPr>
          <w:p w:rsidR="00872AC7" w:rsidRPr="000A58A8" w:rsidRDefault="00872AC7" w:rsidP="009414B6">
            <w:pPr>
              <w:rPr>
                <w:sz w:val="16"/>
                <w:szCs w:val="16"/>
              </w:rPr>
            </w:pPr>
          </w:p>
        </w:tc>
        <w:tc>
          <w:tcPr>
            <w:tcW w:w="1812" w:type="dxa"/>
            <w:tcBorders>
              <w:top w:val="single" w:sz="4" w:space="0" w:color="auto"/>
              <w:left w:val="single" w:sz="4" w:space="0" w:color="auto"/>
              <w:bottom w:val="single" w:sz="4" w:space="0" w:color="auto"/>
              <w:right w:val="single" w:sz="4" w:space="0" w:color="auto"/>
            </w:tcBorders>
            <w:vAlign w:val="center"/>
          </w:tcPr>
          <w:p w:rsidR="00872AC7" w:rsidRPr="000A58A8" w:rsidRDefault="00872AC7" w:rsidP="009414B6">
            <w:pPr>
              <w:rPr>
                <w:sz w:val="16"/>
                <w:szCs w:val="16"/>
              </w:rPr>
            </w:pPr>
          </w:p>
        </w:tc>
      </w:tr>
      <w:tr w:rsidR="00872AC7" w:rsidRPr="000A58A8" w:rsidTr="009414B6">
        <w:trPr>
          <w:trHeight w:val="180"/>
          <w:jc w:val="center"/>
        </w:trPr>
        <w:tc>
          <w:tcPr>
            <w:tcW w:w="1274" w:type="dxa"/>
            <w:tcBorders>
              <w:top w:val="single" w:sz="4" w:space="0" w:color="auto"/>
              <w:left w:val="single" w:sz="4" w:space="0" w:color="auto"/>
              <w:bottom w:val="single" w:sz="4" w:space="0" w:color="auto"/>
              <w:right w:val="single" w:sz="4" w:space="0" w:color="auto"/>
            </w:tcBorders>
            <w:vAlign w:val="center"/>
          </w:tcPr>
          <w:p w:rsidR="00872AC7" w:rsidRDefault="00872AC7" w:rsidP="009414B6">
            <w:pPr>
              <w:rPr>
                <w:sz w:val="16"/>
                <w:szCs w:val="16"/>
              </w:rPr>
            </w:pPr>
          </w:p>
          <w:p w:rsidR="00872AC7" w:rsidRDefault="00872AC7" w:rsidP="009414B6">
            <w:pPr>
              <w:rPr>
                <w:sz w:val="16"/>
                <w:szCs w:val="16"/>
              </w:rPr>
            </w:pPr>
            <w:r>
              <w:rPr>
                <w:sz w:val="16"/>
                <w:szCs w:val="16"/>
              </w:rPr>
              <w:t>Лаврентьев Евгений Вячеславович</w:t>
            </w:r>
          </w:p>
          <w:p w:rsidR="00872AC7" w:rsidRPr="000A58A8" w:rsidRDefault="00872AC7" w:rsidP="009414B6">
            <w:pPr>
              <w:rPr>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tcPr>
          <w:p w:rsidR="00872AC7" w:rsidRDefault="00872AC7" w:rsidP="009414B6">
            <w:pPr>
              <w:rPr>
                <w:sz w:val="16"/>
                <w:szCs w:val="16"/>
              </w:rPr>
            </w:pPr>
            <w:r>
              <w:rPr>
                <w:sz w:val="16"/>
                <w:szCs w:val="16"/>
              </w:rPr>
              <w:t>Основы законодательства в сфере дорожного движения</w:t>
            </w:r>
          </w:p>
          <w:p w:rsidR="00872AC7" w:rsidRDefault="00872AC7" w:rsidP="009414B6">
            <w:pPr>
              <w:rPr>
                <w:sz w:val="16"/>
                <w:szCs w:val="16"/>
              </w:rPr>
            </w:pPr>
            <w:r>
              <w:rPr>
                <w:sz w:val="16"/>
                <w:szCs w:val="16"/>
              </w:rPr>
              <w:t>Основы управления транспортными средствами</w:t>
            </w:r>
          </w:p>
          <w:p w:rsidR="00872AC7" w:rsidRDefault="00872AC7" w:rsidP="009414B6">
            <w:pPr>
              <w:rPr>
                <w:sz w:val="16"/>
                <w:szCs w:val="16"/>
              </w:rPr>
            </w:pPr>
            <w:r>
              <w:rPr>
                <w:sz w:val="16"/>
                <w:szCs w:val="16"/>
              </w:rPr>
              <w:t>Устройство и техническое обслуживание транспортных средств категории «В» как объектов управления</w:t>
            </w:r>
          </w:p>
          <w:p w:rsidR="00872AC7" w:rsidRDefault="00872AC7" w:rsidP="009414B6">
            <w:pPr>
              <w:rPr>
                <w:sz w:val="16"/>
                <w:szCs w:val="16"/>
              </w:rPr>
            </w:pPr>
            <w:r>
              <w:rPr>
                <w:sz w:val="16"/>
                <w:szCs w:val="16"/>
              </w:rPr>
              <w:t>Основы управления транспортными средствами категории «В»</w:t>
            </w:r>
          </w:p>
          <w:p w:rsidR="00872AC7" w:rsidRDefault="00872AC7" w:rsidP="009414B6">
            <w:pPr>
              <w:rPr>
                <w:sz w:val="16"/>
                <w:szCs w:val="16"/>
              </w:rPr>
            </w:pPr>
            <w:r>
              <w:rPr>
                <w:sz w:val="16"/>
                <w:szCs w:val="16"/>
              </w:rPr>
              <w:t>Организация и выполнение грузовых перевозок автомобильным транспортом</w:t>
            </w:r>
          </w:p>
          <w:p w:rsidR="00872AC7" w:rsidRPr="000A58A8" w:rsidRDefault="00872AC7" w:rsidP="009414B6">
            <w:pPr>
              <w:rPr>
                <w:sz w:val="16"/>
                <w:szCs w:val="16"/>
              </w:rPr>
            </w:pPr>
            <w:r>
              <w:rPr>
                <w:sz w:val="16"/>
                <w:szCs w:val="16"/>
              </w:rPr>
              <w:t>Организация и выполнение пассажирских перевозок автомобильным транспортом</w:t>
            </w:r>
          </w:p>
        </w:tc>
        <w:tc>
          <w:tcPr>
            <w:tcW w:w="1992" w:type="dxa"/>
            <w:tcBorders>
              <w:top w:val="single" w:sz="4" w:space="0" w:color="auto"/>
              <w:left w:val="single" w:sz="4" w:space="0" w:color="auto"/>
              <w:bottom w:val="single" w:sz="4" w:space="0" w:color="auto"/>
              <w:right w:val="single" w:sz="4" w:space="0" w:color="auto"/>
            </w:tcBorders>
            <w:vAlign w:val="center"/>
          </w:tcPr>
          <w:p w:rsidR="00872AC7" w:rsidRPr="000A58A8" w:rsidRDefault="00872AC7" w:rsidP="009414B6">
            <w:pPr>
              <w:rPr>
                <w:sz w:val="16"/>
                <w:szCs w:val="16"/>
              </w:rPr>
            </w:pPr>
            <w:r>
              <w:rPr>
                <w:sz w:val="16"/>
                <w:szCs w:val="16"/>
              </w:rPr>
              <w:t>Диплом ВСВ 1635061 от 20.06.2005 Марийский государственный технический университет специальность Организация и безопасность движения</w:t>
            </w:r>
          </w:p>
        </w:tc>
        <w:tc>
          <w:tcPr>
            <w:tcW w:w="1864" w:type="dxa"/>
            <w:tcBorders>
              <w:top w:val="single" w:sz="4" w:space="0" w:color="auto"/>
              <w:left w:val="single" w:sz="4" w:space="0" w:color="auto"/>
              <w:bottom w:val="single" w:sz="4" w:space="0" w:color="auto"/>
              <w:right w:val="single" w:sz="4" w:space="0" w:color="auto"/>
            </w:tcBorders>
            <w:vAlign w:val="center"/>
          </w:tcPr>
          <w:p w:rsidR="00872AC7" w:rsidRPr="000A58A8" w:rsidRDefault="00872AC7" w:rsidP="009414B6">
            <w:pPr>
              <w:rPr>
                <w:sz w:val="16"/>
                <w:szCs w:val="16"/>
              </w:rPr>
            </w:pPr>
            <w:r>
              <w:rPr>
                <w:sz w:val="16"/>
                <w:szCs w:val="16"/>
              </w:rPr>
              <w:t>Диплом о профессиональной переподготовке №526214664854 от 28.01.2021ЧУ ДПО «Центр-А»</w:t>
            </w:r>
          </w:p>
        </w:tc>
        <w:tc>
          <w:tcPr>
            <w:tcW w:w="1812" w:type="dxa"/>
            <w:tcBorders>
              <w:top w:val="single" w:sz="4" w:space="0" w:color="auto"/>
              <w:left w:val="single" w:sz="4" w:space="0" w:color="auto"/>
              <w:bottom w:val="single" w:sz="4" w:space="0" w:color="auto"/>
              <w:right w:val="single" w:sz="4" w:space="0" w:color="auto"/>
            </w:tcBorders>
            <w:vAlign w:val="center"/>
          </w:tcPr>
          <w:p w:rsidR="00872AC7" w:rsidRPr="000A58A8" w:rsidRDefault="00872AC7" w:rsidP="009414B6">
            <w:pPr>
              <w:rPr>
                <w:sz w:val="16"/>
                <w:szCs w:val="16"/>
              </w:rPr>
            </w:pPr>
            <w:r>
              <w:rPr>
                <w:sz w:val="16"/>
                <w:szCs w:val="16"/>
              </w:rPr>
              <w:t>Трудовой договор</w:t>
            </w:r>
          </w:p>
        </w:tc>
      </w:tr>
      <w:tr w:rsidR="00872AC7" w:rsidRPr="000A58A8" w:rsidTr="009414B6">
        <w:trPr>
          <w:trHeight w:val="180"/>
          <w:jc w:val="center"/>
        </w:trPr>
        <w:tc>
          <w:tcPr>
            <w:tcW w:w="1274" w:type="dxa"/>
            <w:tcBorders>
              <w:top w:val="single" w:sz="4" w:space="0" w:color="auto"/>
              <w:left w:val="single" w:sz="4" w:space="0" w:color="auto"/>
              <w:bottom w:val="single" w:sz="4" w:space="0" w:color="auto"/>
              <w:right w:val="single" w:sz="4" w:space="0" w:color="auto"/>
            </w:tcBorders>
            <w:vAlign w:val="center"/>
          </w:tcPr>
          <w:p w:rsidR="00872AC7" w:rsidRDefault="00872AC7" w:rsidP="009414B6">
            <w:pPr>
              <w:rPr>
                <w:sz w:val="16"/>
                <w:szCs w:val="16"/>
              </w:rPr>
            </w:pPr>
            <w:r>
              <w:rPr>
                <w:sz w:val="16"/>
                <w:szCs w:val="16"/>
              </w:rPr>
              <w:t>Лаврентьева Ирина Вениаминовна</w:t>
            </w:r>
          </w:p>
        </w:tc>
        <w:tc>
          <w:tcPr>
            <w:tcW w:w="2835" w:type="dxa"/>
            <w:tcBorders>
              <w:top w:val="single" w:sz="4" w:space="0" w:color="auto"/>
              <w:left w:val="single" w:sz="4" w:space="0" w:color="auto"/>
              <w:bottom w:val="single" w:sz="4" w:space="0" w:color="auto"/>
              <w:right w:val="single" w:sz="4" w:space="0" w:color="auto"/>
            </w:tcBorders>
            <w:vAlign w:val="center"/>
          </w:tcPr>
          <w:p w:rsidR="00872AC7" w:rsidRPr="000A58A8" w:rsidRDefault="00872AC7" w:rsidP="009414B6">
            <w:pPr>
              <w:rPr>
                <w:sz w:val="16"/>
                <w:szCs w:val="16"/>
              </w:rPr>
            </w:pPr>
            <w:r>
              <w:rPr>
                <w:sz w:val="16"/>
                <w:szCs w:val="16"/>
              </w:rPr>
              <w:t>Первая помощь при дорожно-транспортном происшествии</w:t>
            </w:r>
          </w:p>
        </w:tc>
        <w:tc>
          <w:tcPr>
            <w:tcW w:w="1992" w:type="dxa"/>
            <w:tcBorders>
              <w:top w:val="single" w:sz="4" w:space="0" w:color="auto"/>
              <w:left w:val="single" w:sz="4" w:space="0" w:color="auto"/>
              <w:bottom w:val="single" w:sz="4" w:space="0" w:color="auto"/>
              <w:right w:val="single" w:sz="4" w:space="0" w:color="auto"/>
            </w:tcBorders>
            <w:vAlign w:val="center"/>
          </w:tcPr>
          <w:p w:rsidR="00872AC7" w:rsidRPr="000A58A8" w:rsidRDefault="00872AC7" w:rsidP="009414B6">
            <w:pPr>
              <w:rPr>
                <w:sz w:val="16"/>
                <w:szCs w:val="16"/>
              </w:rPr>
            </w:pPr>
            <w:r>
              <w:rPr>
                <w:sz w:val="16"/>
                <w:szCs w:val="16"/>
              </w:rPr>
              <w:t xml:space="preserve">Диплом ЖВ№713705 от 27.06.1980 Казанский медицинский институт специальность Лечебное дело </w:t>
            </w:r>
          </w:p>
        </w:tc>
        <w:tc>
          <w:tcPr>
            <w:tcW w:w="1864" w:type="dxa"/>
            <w:tcBorders>
              <w:top w:val="single" w:sz="4" w:space="0" w:color="auto"/>
              <w:left w:val="single" w:sz="4" w:space="0" w:color="auto"/>
              <w:bottom w:val="single" w:sz="4" w:space="0" w:color="auto"/>
              <w:right w:val="single" w:sz="4" w:space="0" w:color="auto"/>
            </w:tcBorders>
            <w:vAlign w:val="center"/>
          </w:tcPr>
          <w:p w:rsidR="00872AC7" w:rsidRPr="000A58A8" w:rsidRDefault="00872AC7" w:rsidP="009414B6">
            <w:pPr>
              <w:rPr>
                <w:sz w:val="16"/>
                <w:szCs w:val="16"/>
              </w:rPr>
            </w:pPr>
          </w:p>
        </w:tc>
        <w:tc>
          <w:tcPr>
            <w:tcW w:w="1812" w:type="dxa"/>
            <w:tcBorders>
              <w:top w:val="single" w:sz="4" w:space="0" w:color="auto"/>
              <w:left w:val="single" w:sz="4" w:space="0" w:color="auto"/>
              <w:bottom w:val="single" w:sz="4" w:space="0" w:color="auto"/>
              <w:right w:val="single" w:sz="4" w:space="0" w:color="auto"/>
            </w:tcBorders>
          </w:tcPr>
          <w:p w:rsidR="00872AC7" w:rsidRDefault="00872AC7" w:rsidP="009414B6">
            <w:r w:rsidRPr="00840403">
              <w:rPr>
                <w:sz w:val="16"/>
                <w:szCs w:val="16"/>
              </w:rPr>
              <w:t>Трудовой договор</w:t>
            </w:r>
          </w:p>
        </w:tc>
      </w:tr>
      <w:tr w:rsidR="00872AC7" w:rsidRPr="000A58A8" w:rsidTr="009414B6">
        <w:trPr>
          <w:trHeight w:val="180"/>
          <w:jc w:val="center"/>
        </w:trPr>
        <w:tc>
          <w:tcPr>
            <w:tcW w:w="1274" w:type="dxa"/>
            <w:tcBorders>
              <w:top w:val="single" w:sz="4" w:space="0" w:color="auto"/>
              <w:left w:val="single" w:sz="4" w:space="0" w:color="auto"/>
              <w:bottom w:val="single" w:sz="4" w:space="0" w:color="auto"/>
              <w:right w:val="single" w:sz="4" w:space="0" w:color="auto"/>
            </w:tcBorders>
            <w:vAlign w:val="center"/>
          </w:tcPr>
          <w:p w:rsidR="00872AC7" w:rsidRDefault="00872AC7" w:rsidP="009414B6">
            <w:pPr>
              <w:rPr>
                <w:sz w:val="16"/>
                <w:szCs w:val="16"/>
              </w:rPr>
            </w:pPr>
            <w:r>
              <w:rPr>
                <w:sz w:val="16"/>
                <w:szCs w:val="16"/>
              </w:rPr>
              <w:t>Солодов Николай Николаевич</w:t>
            </w:r>
          </w:p>
        </w:tc>
        <w:tc>
          <w:tcPr>
            <w:tcW w:w="2835" w:type="dxa"/>
            <w:tcBorders>
              <w:top w:val="single" w:sz="4" w:space="0" w:color="auto"/>
              <w:left w:val="single" w:sz="4" w:space="0" w:color="auto"/>
              <w:bottom w:val="single" w:sz="4" w:space="0" w:color="auto"/>
              <w:right w:val="single" w:sz="4" w:space="0" w:color="auto"/>
            </w:tcBorders>
            <w:vAlign w:val="center"/>
          </w:tcPr>
          <w:p w:rsidR="00872AC7" w:rsidRDefault="00872AC7" w:rsidP="009414B6">
            <w:pPr>
              <w:rPr>
                <w:sz w:val="16"/>
                <w:szCs w:val="16"/>
              </w:rPr>
            </w:pPr>
            <w:r>
              <w:rPr>
                <w:sz w:val="16"/>
                <w:szCs w:val="16"/>
              </w:rPr>
              <w:t>Основы законодательствав сфере дорожного движения</w:t>
            </w:r>
          </w:p>
          <w:p w:rsidR="00872AC7" w:rsidRDefault="00872AC7" w:rsidP="009414B6">
            <w:pPr>
              <w:rPr>
                <w:sz w:val="16"/>
                <w:szCs w:val="16"/>
              </w:rPr>
            </w:pPr>
            <w:r>
              <w:rPr>
                <w:sz w:val="16"/>
                <w:szCs w:val="16"/>
              </w:rPr>
              <w:t>Основы управления транспортными средствами</w:t>
            </w:r>
          </w:p>
          <w:p w:rsidR="00872AC7" w:rsidRDefault="00872AC7" w:rsidP="009414B6">
            <w:pPr>
              <w:rPr>
                <w:sz w:val="16"/>
                <w:szCs w:val="16"/>
              </w:rPr>
            </w:pPr>
            <w:r>
              <w:rPr>
                <w:sz w:val="16"/>
                <w:szCs w:val="16"/>
              </w:rPr>
              <w:t>Устройство и техническое обслуживание транспортных средств категории «В» как объектов управления</w:t>
            </w:r>
          </w:p>
          <w:p w:rsidR="00872AC7" w:rsidRDefault="00872AC7" w:rsidP="009414B6">
            <w:pPr>
              <w:rPr>
                <w:sz w:val="16"/>
                <w:szCs w:val="16"/>
              </w:rPr>
            </w:pPr>
            <w:r>
              <w:rPr>
                <w:sz w:val="16"/>
                <w:szCs w:val="16"/>
              </w:rPr>
              <w:t>Основы управления транспортными средствами категории «В»</w:t>
            </w:r>
          </w:p>
          <w:p w:rsidR="00872AC7" w:rsidRDefault="00872AC7" w:rsidP="009414B6">
            <w:pPr>
              <w:rPr>
                <w:sz w:val="16"/>
                <w:szCs w:val="16"/>
              </w:rPr>
            </w:pPr>
            <w:r>
              <w:rPr>
                <w:sz w:val="16"/>
                <w:szCs w:val="16"/>
              </w:rPr>
              <w:t>Организация и выполнение грузовых перевозок автомобильным транспортом</w:t>
            </w:r>
          </w:p>
          <w:p w:rsidR="00872AC7" w:rsidRPr="000A58A8" w:rsidRDefault="00872AC7" w:rsidP="009414B6">
            <w:pPr>
              <w:rPr>
                <w:sz w:val="16"/>
                <w:szCs w:val="16"/>
              </w:rPr>
            </w:pPr>
            <w:r>
              <w:rPr>
                <w:sz w:val="16"/>
                <w:szCs w:val="16"/>
              </w:rPr>
              <w:t>Организация и выполнение пассажирских перевозок автомобильным транспортом</w:t>
            </w:r>
          </w:p>
        </w:tc>
        <w:tc>
          <w:tcPr>
            <w:tcW w:w="1992" w:type="dxa"/>
            <w:tcBorders>
              <w:top w:val="single" w:sz="4" w:space="0" w:color="auto"/>
              <w:left w:val="single" w:sz="4" w:space="0" w:color="auto"/>
              <w:bottom w:val="single" w:sz="4" w:space="0" w:color="auto"/>
              <w:right w:val="single" w:sz="4" w:space="0" w:color="auto"/>
            </w:tcBorders>
            <w:vAlign w:val="center"/>
          </w:tcPr>
          <w:p w:rsidR="00872AC7" w:rsidRPr="000A58A8" w:rsidRDefault="00872AC7" w:rsidP="009414B6">
            <w:pPr>
              <w:rPr>
                <w:sz w:val="16"/>
                <w:szCs w:val="16"/>
              </w:rPr>
            </w:pPr>
            <w:r>
              <w:rPr>
                <w:sz w:val="16"/>
                <w:szCs w:val="16"/>
              </w:rPr>
              <w:t>Диплом ЭВ 024254 от 22.06.1981 Военная Ордена Ленина Краснознаменная Академия связи им.Буденного специальность радиоэлектропроводная связь</w:t>
            </w:r>
          </w:p>
        </w:tc>
        <w:tc>
          <w:tcPr>
            <w:tcW w:w="1864" w:type="dxa"/>
            <w:tcBorders>
              <w:top w:val="single" w:sz="4" w:space="0" w:color="auto"/>
              <w:left w:val="single" w:sz="4" w:space="0" w:color="auto"/>
              <w:bottom w:val="single" w:sz="4" w:space="0" w:color="auto"/>
              <w:right w:val="single" w:sz="4" w:space="0" w:color="auto"/>
            </w:tcBorders>
            <w:vAlign w:val="center"/>
          </w:tcPr>
          <w:p w:rsidR="00872AC7" w:rsidRPr="000A58A8" w:rsidRDefault="00872AC7" w:rsidP="009414B6">
            <w:pPr>
              <w:rPr>
                <w:sz w:val="16"/>
                <w:szCs w:val="16"/>
              </w:rPr>
            </w:pPr>
            <w:r>
              <w:rPr>
                <w:sz w:val="16"/>
                <w:szCs w:val="16"/>
              </w:rPr>
              <w:t>Диплом о профессиональной переподготовке №526214664810 от 18.03.2018 ЧУ ДПО «Центр-А»</w:t>
            </w:r>
          </w:p>
        </w:tc>
        <w:tc>
          <w:tcPr>
            <w:tcW w:w="1812" w:type="dxa"/>
            <w:tcBorders>
              <w:top w:val="single" w:sz="4" w:space="0" w:color="auto"/>
              <w:left w:val="single" w:sz="4" w:space="0" w:color="auto"/>
              <w:bottom w:val="single" w:sz="4" w:space="0" w:color="auto"/>
              <w:right w:val="single" w:sz="4" w:space="0" w:color="auto"/>
            </w:tcBorders>
          </w:tcPr>
          <w:p w:rsidR="00872AC7" w:rsidRDefault="00872AC7" w:rsidP="009414B6">
            <w:r w:rsidRPr="00840403">
              <w:rPr>
                <w:sz w:val="16"/>
                <w:szCs w:val="16"/>
              </w:rPr>
              <w:t>Трудовой договор</w:t>
            </w:r>
          </w:p>
        </w:tc>
      </w:tr>
      <w:tr w:rsidR="00872AC7" w:rsidRPr="000A58A8" w:rsidTr="009414B6">
        <w:trPr>
          <w:trHeight w:val="180"/>
          <w:jc w:val="center"/>
        </w:trPr>
        <w:tc>
          <w:tcPr>
            <w:tcW w:w="1274" w:type="dxa"/>
            <w:tcBorders>
              <w:top w:val="single" w:sz="4" w:space="0" w:color="auto"/>
              <w:left w:val="single" w:sz="4" w:space="0" w:color="auto"/>
              <w:bottom w:val="single" w:sz="4" w:space="0" w:color="auto"/>
              <w:right w:val="single" w:sz="4" w:space="0" w:color="auto"/>
            </w:tcBorders>
            <w:vAlign w:val="center"/>
          </w:tcPr>
          <w:p w:rsidR="00872AC7" w:rsidRDefault="00872AC7" w:rsidP="009414B6">
            <w:pPr>
              <w:rPr>
                <w:sz w:val="16"/>
                <w:szCs w:val="16"/>
              </w:rPr>
            </w:pPr>
            <w:r>
              <w:rPr>
                <w:sz w:val="16"/>
                <w:szCs w:val="16"/>
              </w:rPr>
              <w:t>Стадник Лилия Халимовна</w:t>
            </w:r>
          </w:p>
        </w:tc>
        <w:tc>
          <w:tcPr>
            <w:tcW w:w="2835" w:type="dxa"/>
            <w:tcBorders>
              <w:top w:val="single" w:sz="4" w:space="0" w:color="auto"/>
              <w:left w:val="single" w:sz="4" w:space="0" w:color="auto"/>
              <w:bottom w:val="single" w:sz="4" w:space="0" w:color="auto"/>
              <w:right w:val="single" w:sz="4" w:space="0" w:color="auto"/>
            </w:tcBorders>
            <w:vAlign w:val="center"/>
          </w:tcPr>
          <w:p w:rsidR="00872AC7" w:rsidRPr="000A58A8" w:rsidRDefault="00872AC7" w:rsidP="009414B6">
            <w:pPr>
              <w:rPr>
                <w:sz w:val="16"/>
                <w:szCs w:val="16"/>
              </w:rPr>
            </w:pPr>
            <w:r>
              <w:rPr>
                <w:sz w:val="16"/>
                <w:szCs w:val="16"/>
              </w:rPr>
              <w:t>Психологические основы деятельности водителя</w:t>
            </w:r>
          </w:p>
        </w:tc>
        <w:tc>
          <w:tcPr>
            <w:tcW w:w="1992" w:type="dxa"/>
            <w:tcBorders>
              <w:top w:val="single" w:sz="4" w:space="0" w:color="auto"/>
              <w:left w:val="single" w:sz="4" w:space="0" w:color="auto"/>
              <w:bottom w:val="single" w:sz="4" w:space="0" w:color="auto"/>
              <w:right w:val="single" w:sz="4" w:space="0" w:color="auto"/>
            </w:tcBorders>
            <w:vAlign w:val="center"/>
          </w:tcPr>
          <w:p w:rsidR="00872AC7" w:rsidRPr="000A58A8" w:rsidRDefault="00872AC7" w:rsidP="009414B6">
            <w:pPr>
              <w:rPr>
                <w:sz w:val="16"/>
                <w:szCs w:val="16"/>
              </w:rPr>
            </w:pPr>
            <w:r>
              <w:rPr>
                <w:sz w:val="16"/>
                <w:szCs w:val="16"/>
              </w:rPr>
              <w:t>Диплом 137704 0003482 от 30.04.2014 НОУВПО «Университет Российской академии образования» г.Москва специальность Психология</w:t>
            </w:r>
          </w:p>
        </w:tc>
        <w:tc>
          <w:tcPr>
            <w:tcW w:w="1864" w:type="dxa"/>
            <w:tcBorders>
              <w:top w:val="single" w:sz="4" w:space="0" w:color="auto"/>
              <w:left w:val="single" w:sz="4" w:space="0" w:color="auto"/>
              <w:bottom w:val="single" w:sz="4" w:space="0" w:color="auto"/>
              <w:right w:val="single" w:sz="4" w:space="0" w:color="auto"/>
            </w:tcBorders>
            <w:vAlign w:val="center"/>
          </w:tcPr>
          <w:p w:rsidR="00872AC7" w:rsidRPr="000A58A8" w:rsidRDefault="00872AC7" w:rsidP="009414B6">
            <w:pPr>
              <w:rPr>
                <w:sz w:val="16"/>
                <w:szCs w:val="16"/>
              </w:rPr>
            </w:pPr>
          </w:p>
        </w:tc>
        <w:tc>
          <w:tcPr>
            <w:tcW w:w="1812" w:type="dxa"/>
            <w:tcBorders>
              <w:top w:val="single" w:sz="4" w:space="0" w:color="auto"/>
              <w:left w:val="single" w:sz="4" w:space="0" w:color="auto"/>
              <w:bottom w:val="single" w:sz="4" w:space="0" w:color="auto"/>
              <w:right w:val="single" w:sz="4" w:space="0" w:color="auto"/>
            </w:tcBorders>
            <w:vAlign w:val="center"/>
          </w:tcPr>
          <w:p w:rsidR="00872AC7" w:rsidRPr="000A58A8" w:rsidRDefault="00872AC7" w:rsidP="009414B6">
            <w:pPr>
              <w:rPr>
                <w:sz w:val="16"/>
                <w:szCs w:val="16"/>
              </w:rPr>
            </w:pPr>
            <w:r>
              <w:rPr>
                <w:sz w:val="16"/>
                <w:szCs w:val="16"/>
              </w:rPr>
              <w:t>Трудовой договор</w:t>
            </w:r>
          </w:p>
        </w:tc>
      </w:tr>
    </w:tbl>
    <w:p w:rsidR="006A35DE" w:rsidRDefault="00BB19C8" w:rsidP="00BB19C8">
      <w:pPr>
        <w:spacing w:before="120" w:after="120"/>
        <w:ind w:left="360"/>
      </w:pPr>
      <w:r>
        <w:rPr>
          <w:b/>
          <w:lang w:val="en-US"/>
        </w:rPr>
        <w:lastRenderedPageBreak/>
        <w:t>IV</w:t>
      </w:r>
      <w:r w:rsidRPr="00BB19C8">
        <w:rPr>
          <w:b/>
        </w:rPr>
        <w:t xml:space="preserve"> </w:t>
      </w:r>
      <w:r w:rsidR="006A35DE">
        <w:rPr>
          <w:b/>
        </w:rPr>
        <w:t>Сведения о закрытой площадке или автодроме</w:t>
      </w:r>
      <w:r w:rsidR="006A35DE">
        <w:rPr>
          <w:rStyle w:val="a6"/>
          <w:b/>
        </w:rPr>
        <w:footnoteReference w:id="8"/>
      </w:r>
    </w:p>
    <w:p w:rsidR="00872AC7" w:rsidRDefault="00BB19C8" w:rsidP="00BB19C8">
      <w:pPr>
        <w:ind w:left="360"/>
        <w:jc w:val="both"/>
      </w:pPr>
      <w:r>
        <w:t xml:space="preserve"> </w:t>
      </w:r>
      <w:r w:rsidR="00872AC7" w:rsidRPr="00002CAF">
        <w:t>Сведения о наличии  в собственности или на ином законном основании закрытых площадок или автодромов</w:t>
      </w:r>
      <w:r w:rsidR="00872AC7">
        <w:t>_Договор субаренды закрытой площадки с ИП Шиничев В.А. №3/20 от 01.08.2020г заключен на неопределенный срок</w:t>
      </w:r>
    </w:p>
    <w:p w:rsidR="006A35DE" w:rsidRDefault="006A35DE">
      <w:pPr>
        <w:jc w:val="both"/>
        <w:rPr>
          <w:sz w:val="18"/>
          <w:szCs w:val="18"/>
        </w:rPr>
      </w:pPr>
      <w:r>
        <w:t>Размеры закрытой площадки или автодрома</w:t>
      </w:r>
      <w:r>
        <w:rPr>
          <w:rStyle w:val="a6"/>
        </w:rPr>
        <w:footnoteReference w:id="9"/>
      </w:r>
      <w:r>
        <w:rPr>
          <w:u w:val="single"/>
        </w:rPr>
        <w:t>13500 кв.м.</w:t>
      </w:r>
    </w:p>
    <w:p w:rsidR="006A35DE" w:rsidRDefault="006A35DE">
      <w:r>
        <w:rPr>
          <w:sz w:val="18"/>
          <w:szCs w:val="18"/>
        </w:rPr>
        <w:t>(в соответствии с  правоустанавливающими документами и итогами фактического обследования)</w:t>
      </w:r>
    </w:p>
    <w:p w:rsidR="006A35DE" w:rsidRDefault="006A35DE">
      <w:pPr>
        <w:jc w:val="both"/>
      </w:pPr>
      <w:r>
        <w:t xml:space="preserve">Наличие ровного и однородного асфальто-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Pr>
          <w:u w:val="single"/>
        </w:rPr>
        <w:t>водителей транспортных средств категории «В»</w:t>
      </w:r>
    </w:p>
    <w:p w:rsidR="006A35DE" w:rsidRDefault="006A35DE">
      <w:pPr>
        <w:jc w:val="both"/>
      </w:pPr>
      <w:r>
        <w:t>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r>
        <w:rPr>
          <w:u w:val="single"/>
        </w:rPr>
        <w:t xml:space="preserve"> имеются</w:t>
      </w:r>
    </w:p>
    <w:p w:rsidR="006A35DE" w:rsidRDefault="006A35DE">
      <w:pPr>
        <w:jc w:val="both"/>
      </w:pPr>
      <w:r>
        <w:t>Наличие наклонного участка (эстакады) с продольным уклоном в пределах 8–16%</w:t>
      </w:r>
      <w:r>
        <w:rPr>
          <w:rStyle w:val="a6"/>
        </w:rPr>
        <w:footnoteReference w:id="10"/>
      </w:r>
      <w:r>
        <w:t xml:space="preserve">: </w:t>
      </w:r>
      <w:r>
        <w:rPr>
          <w:u w:val="single"/>
        </w:rPr>
        <w:t>имеется</w:t>
      </w:r>
    </w:p>
    <w:p w:rsidR="006A35DE" w:rsidRDefault="006A35DE">
      <w:pPr>
        <w:jc w:val="both"/>
      </w:pPr>
      <w: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w:t>
      </w:r>
      <w:r>
        <w:rPr>
          <w:u w:val="single"/>
        </w:rPr>
        <w:t>водителей транспортных средств категории «В»</w:t>
      </w:r>
    </w:p>
    <w:p w:rsidR="006A35DE" w:rsidRDefault="006A35DE">
      <w:pPr>
        <w:jc w:val="both"/>
      </w:pPr>
      <w:r>
        <w:t>Коэффициент сцепления колес транспортного средства с покрытием не ниже 0,4</w:t>
      </w:r>
      <w:r>
        <w:rPr>
          <w:rStyle w:val="a6"/>
        </w:rPr>
        <w:footnoteReference w:id="11"/>
      </w:r>
      <w:r>
        <w:t>- 0,45</w:t>
      </w:r>
    </w:p>
    <w:p w:rsidR="006A35DE" w:rsidRDefault="006A35DE">
      <w:pPr>
        <w:jc w:val="both"/>
      </w:pPr>
      <w:r>
        <w:t>Наличие оборудования, позволяющего  разметить границы для  выполнения соответствующих заданий</w:t>
      </w:r>
      <w:r>
        <w:rPr>
          <w:rStyle w:val="a6"/>
        </w:rPr>
        <w:footnoteReference w:id="12"/>
      </w:r>
      <w:r>
        <w:rPr>
          <w:u w:val="single"/>
        </w:rPr>
        <w:t>имеется комплект конусов, комплект стоек разметочных</w:t>
      </w:r>
    </w:p>
    <w:p w:rsidR="006A35DE" w:rsidRDefault="006A35DE">
      <w:pPr>
        <w:jc w:val="both"/>
      </w:pPr>
      <w:r>
        <w:t xml:space="preserve">Поперечный уклон, обеспечивающий водоотвод </w:t>
      </w:r>
      <w:r>
        <w:rPr>
          <w:u w:val="single"/>
        </w:rPr>
        <w:t>соответствует.</w:t>
      </w:r>
    </w:p>
    <w:p w:rsidR="006A35DE" w:rsidRDefault="006A35DE">
      <w:pPr>
        <w:jc w:val="both"/>
      </w:pPr>
      <w:r>
        <w:t xml:space="preserve">Продольный уклон (за исключением наклонного участка) не более 100% </w:t>
      </w:r>
      <w:r>
        <w:rPr>
          <w:u w:val="single"/>
        </w:rPr>
        <w:t>соответствует</w:t>
      </w:r>
    </w:p>
    <w:p w:rsidR="006A35DE" w:rsidRDefault="006A35DE">
      <w:pPr>
        <w:jc w:val="both"/>
      </w:pPr>
      <w:r>
        <w:t>Наличие освещенности</w:t>
      </w:r>
      <w:r>
        <w:rPr>
          <w:rStyle w:val="a6"/>
        </w:rPr>
        <w:footnoteReference w:id="13"/>
      </w:r>
      <w:r>
        <w:rPr>
          <w:u w:val="single"/>
        </w:rPr>
        <w:t>соответствует установленному ГОСТу</w:t>
      </w:r>
      <w:r>
        <w:t xml:space="preserve">  Наличие перекрестка (регулируемого или нерегулируемого ) </w:t>
      </w:r>
      <w:r>
        <w:rPr>
          <w:u w:val="single"/>
        </w:rPr>
        <w:t>имеется нерегулируемый перекресток</w:t>
      </w:r>
    </w:p>
    <w:p w:rsidR="006A35DE" w:rsidRDefault="006A35DE">
      <w:pPr>
        <w:jc w:val="both"/>
      </w:pPr>
      <w:r>
        <w:t xml:space="preserve">Наличие пешеходного перехода: </w:t>
      </w:r>
      <w:r>
        <w:rPr>
          <w:u w:val="single"/>
        </w:rPr>
        <w:t>имеется</w:t>
      </w:r>
    </w:p>
    <w:p w:rsidR="006A35DE" w:rsidRDefault="006A35DE">
      <w:r>
        <w:t xml:space="preserve">Наличие дорожных знаков (для автодромов) </w:t>
      </w:r>
      <w:r>
        <w:rPr>
          <w:u w:val="single"/>
        </w:rPr>
        <w:t>имеется согласно ГОСТа</w:t>
      </w:r>
    </w:p>
    <w:p w:rsidR="006A35DE" w:rsidRDefault="006A35DE">
      <w:r>
        <w:t>Наличие средств организации дорожного движения (для автодромов)</w:t>
      </w:r>
      <w:r>
        <w:rPr>
          <w:rStyle w:val="a6"/>
        </w:rPr>
        <w:footnoteReference w:id="14"/>
      </w:r>
      <w:r>
        <w:rPr>
          <w:u w:val="single"/>
        </w:rPr>
        <w:t>имеются</w:t>
      </w:r>
    </w:p>
    <w:p w:rsidR="006A35DE" w:rsidRDefault="006A35DE">
      <w:pPr>
        <w:jc w:val="both"/>
      </w:pPr>
      <w: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w:t>
      </w:r>
      <w:r>
        <w:rPr>
          <w:u w:val="single"/>
        </w:rPr>
        <w:t xml:space="preserve"> нет</w:t>
      </w:r>
    </w:p>
    <w:p w:rsidR="006A35DE" w:rsidRDefault="006A35DE">
      <w:r>
        <w:t>Наличие утвержденных технических условий (для автоматизированных автодромов)  _</w:t>
      </w:r>
    </w:p>
    <w:p w:rsidR="006A35DE" w:rsidRDefault="006A35DE">
      <w:pPr>
        <w:rPr>
          <w:sz w:val="16"/>
          <w:szCs w:val="16"/>
        </w:rPr>
      </w:pPr>
      <w:r>
        <w:t>Представленные сведения соответствуют требованиям, предъявляемым к з</w:t>
      </w:r>
      <w:r>
        <w:rPr>
          <w:u w:val="single"/>
        </w:rPr>
        <w:t>акрытой площадке</w:t>
      </w:r>
    </w:p>
    <w:p w:rsidR="006A35DE" w:rsidRDefault="006A35DE">
      <w:pPr>
        <w:rPr>
          <w:sz w:val="16"/>
          <w:szCs w:val="16"/>
        </w:rPr>
      </w:pPr>
    </w:p>
    <w:p w:rsidR="006A35DE" w:rsidRDefault="00BB19C8" w:rsidP="00BB19C8">
      <w:pPr>
        <w:ind w:left="360"/>
      </w:pPr>
      <w:r>
        <w:rPr>
          <w:b/>
          <w:lang w:val="en-US"/>
        </w:rPr>
        <w:t>V</w:t>
      </w:r>
      <w:r w:rsidRPr="00BB19C8">
        <w:rPr>
          <w:b/>
        </w:rPr>
        <w:t xml:space="preserve"> </w:t>
      </w:r>
      <w:r w:rsidR="006A35DE">
        <w:rPr>
          <w:b/>
        </w:rPr>
        <w:t>Сведения об оборудованных учебных кабинетах:</w:t>
      </w:r>
    </w:p>
    <w:p w:rsidR="006A35DE" w:rsidRDefault="006A35DE">
      <w:pPr>
        <w:spacing w:before="120"/>
        <w:jc w:val="both"/>
        <w:rPr>
          <w:sz w:val="18"/>
          <w:szCs w:val="18"/>
        </w:rPr>
      </w:pPr>
      <w:r>
        <w:t>Сведения о наличии  в собственности или на ином законном основании оборудованных учебных кабинетов: Договор аренды № П12 от 01.03.2017г.,бессрочно</w:t>
      </w:r>
    </w:p>
    <w:p w:rsidR="006A35DE" w:rsidRDefault="006A35DE">
      <w:r>
        <w:rPr>
          <w:sz w:val="18"/>
          <w:szCs w:val="18"/>
        </w:rPr>
        <w:lastRenderedPageBreak/>
        <w:t>(реквизиты правоустанавливающих документов, срок действия)</w:t>
      </w:r>
    </w:p>
    <w:p w:rsidR="006A35DE" w:rsidRDefault="006A35DE">
      <w:pPr>
        <w:spacing w:after="120"/>
        <w:rPr>
          <w:rFonts w:eastAsia="Calibri"/>
          <w:sz w:val="20"/>
          <w:szCs w:val="20"/>
        </w:rPr>
      </w:pPr>
      <w:r>
        <w:t>Количество оборудованных учебных кабинетов_</w:t>
      </w:r>
      <w:r w:rsidR="00D50DB2" w:rsidRPr="00D50DB2">
        <w:rPr>
          <w:u w:val="single"/>
          <w:lang w:val="en-US"/>
        </w:rPr>
        <w:t>2</w:t>
      </w:r>
      <w:r>
        <w:t>_____________________________________</w:t>
      </w:r>
    </w:p>
    <w:tbl>
      <w:tblPr>
        <w:tblW w:w="9934" w:type="dxa"/>
        <w:tblInd w:w="-40" w:type="dxa"/>
        <w:tblLayout w:type="fixed"/>
        <w:tblLook w:val="0000" w:firstRow="0" w:lastRow="0" w:firstColumn="0" w:lastColumn="0" w:noHBand="0" w:noVBand="0"/>
      </w:tblPr>
      <w:tblGrid>
        <w:gridCol w:w="1565"/>
        <w:gridCol w:w="4287"/>
        <w:gridCol w:w="1769"/>
        <w:gridCol w:w="2313"/>
      </w:tblGrid>
      <w:tr w:rsidR="006A35DE" w:rsidTr="00D50DB2">
        <w:tc>
          <w:tcPr>
            <w:tcW w:w="1565" w:type="dxa"/>
            <w:tcBorders>
              <w:top w:val="single" w:sz="4" w:space="0" w:color="000000"/>
              <w:left w:val="single" w:sz="4" w:space="0" w:color="000000"/>
              <w:bottom w:val="single" w:sz="4" w:space="0" w:color="000000"/>
            </w:tcBorders>
            <w:shd w:val="clear" w:color="auto" w:fill="auto"/>
            <w:vAlign w:val="center"/>
          </w:tcPr>
          <w:p w:rsidR="006A35DE" w:rsidRDefault="006A35DE">
            <w:pPr>
              <w:rPr>
                <w:rFonts w:eastAsia="Calibri"/>
                <w:sz w:val="20"/>
                <w:szCs w:val="20"/>
              </w:rPr>
            </w:pPr>
            <w:r>
              <w:rPr>
                <w:rFonts w:eastAsia="Calibri"/>
                <w:sz w:val="20"/>
                <w:szCs w:val="20"/>
              </w:rPr>
              <w:t>№ п/п</w:t>
            </w:r>
          </w:p>
        </w:tc>
        <w:tc>
          <w:tcPr>
            <w:tcW w:w="4287" w:type="dxa"/>
            <w:tcBorders>
              <w:top w:val="single" w:sz="4" w:space="0" w:color="000000"/>
              <w:left w:val="single" w:sz="4" w:space="0" w:color="000000"/>
              <w:bottom w:val="single" w:sz="4" w:space="0" w:color="000000"/>
            </w:tcBorders>
            <w:shd w:val="clear" w:color="auto" w:fill="auto"/>
            <w:vAlign w:val="center"/>
          </w:tcPr>
          <w:p w:rsidR="006A35DE" w:rsidRDefault="006A35DE">
            <w:pPr>
              <w:rPr>
                <w:rFonts w:eastAsia="Calibri"/>
                <w:sz w:val="20"/>
                <w:szCs w:val="20"/>
              </w:rPr>
            </w:pPr>
            <w:r>
              <w:rPr>
                <w:rFonts w:eastAsia="Calibri"/>
                <w:sz w:val="20"/>
                <w:szCs w:val="20"/>
              </w:rPr>
              <w:t>По какому адресу осуществления образовательной деятельности находится оборудованный учебный кабинет</w:t>
            </w:r>
          </w:p>
        </w:tc>
        <w:tc>
          <w:tcPr>
            <w:tcW w:w="1769" w:type="dxa"/>
            <w:tcBorders>
              <w:top w:val="single" w:sz="4" w:space="0" w:color="000000"/>
              <w:left w:val="single" w:sz="4" w:space="0" w:color="000000"/>
              <w:bottom w:val="single" w:sz="4" w:space="0" w:color="000000"/>
            </w:tcBorders>
            <w:shd w:val="clear" w:color="auto" w:fill="auto"/>
            <w:vAlign w:val="center"/>
          </w:tcPr>
          <w:p w:rsidR="006A35DE" w:rsidRDefault="006A35DE">
            <w:pPr>
              <w:rPr>
                <w:rFonts w:eastAsia="Calibri"/>
                <w:sz w:val="20"/>
                <w:szCs w:val="20"/>
              </w:rPr>
            </w:pPr>
            <w:r>
              <w:rPr>
                <w:rFonts w:eastAsia="Calibri"/>
                <w:sz w:val="20"/>
                <w:szCs w:val="20"/>
              </w:rPr>
              <w:t>Площадь  (кв. м)</w:t>
            </w:r>
          </w:p>
        </w:tc>
        <w:tc>
          <w:tcPr>
            <w:tcW w:w="2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35DE" w:rsidRDefault="006A35DE">
            <w:r>
              <w:rPr>
                <w:rFonts w:eastAsia="Calibri"/>
                <w:sz w:val="20"/>
                <w:szCs w:val="20"/>
              </w:rPr>
              <w:t>Количество посадочных мест</w:t>
            </w:r>
          </w:p>
        </w:tc>
      </w:tr>
      <w:tr w:rsidR="006A35DE" w:rsidTr="00D50DB2">
        <w:tc>
          <w:tcPr>
            <w:tcW w:w="1565" w:type="dxa"/>
            <w:tcBorders>
              <w:top w:val="single" w:sz="4" w:space="0" w:color="000000"/>
              <w:left w:val="single" w:sz="4" w:space="0" w:color="000000"/>
              <w:bottom w:val="single" w:sz="4" w:space="0" w:color="000000"/>
            </w:tcBorders>
            <w:shd w:val="clear" w:color="auto" w:fill="auto"/>
          </w:tcPr>
          <w:p w:rsidR="006A35DE" w:rsidRDefault="006A35DE">
            <w:pPr>
              <w:rPr>
                <w:rFonts w:eastAsia="Calibri"/>
                <w:sz w:val="22"/>
                <w:szCs w:val="22"/>
              </w:rPr>
            </w:pPr>
            <w:r>
              <w:rPr>
                <w:rFonts w:eastAsia="Calibri"/>
                <w:sz w:val="22"/>
                <w:szCs w:val="22"/>
              </w:rPr>
              <w:t>1</w:t>
            </w:r>
          </w:p>
        </w:tc>
        <w:tc>
          <w:tcPr>
            <w:tcW w:w="4287" w:type="dxa"/>
            <w:tcBorders>
              <w:top w:val="single" w:sz="4" w:space="0" w:color="000000"/>
              <w:left w:val="single" w:sz="4" w:space="0" w:color="000000"/>
              <w:bottom w:val="single" w:sz="4" w:space="0" w:color="000000"/>
            </w:tcBorders>
            <w:shd w:val="clear" w:color="auto" w:fill="auto"/>
          </w:tcPr>
          <w:p w:rsidR="006A35DE" w:rsidRDefault="006A35DE">
            <w:pPr>
              <w:rPr>
                <w:rFonts w:eastAsia="Calibri"/>
                <w:sz w:val="22"/>
                <w:szCs w:val="22"/>
              </w:rPr>
            </w:pPr>
            <w:r>
              <w:rPr>
                <w:rFonts w:eastAsia="Calibri"/>
                <w:sz w:val="22"/>
                <w:szCs w:val="22"/>
              </w:rPr>
              <w:t>Н.Новгород, ул.Фруктовая д.3 корп 4 , помП2, П12</w:t>
            </w:r>
          </w:p>
        </w:tc>
        <w:tc>
          <w:tcPr>
            <w:tcW w:w="1769" w:type="dxa"/>
            <w:tcBorders>
              <w:top w:val="single" w:sz="4" w:space="0" w:color="000000"/>
              <w:left w:val="single" w:sz="4" w:space="0" w:color="000000"/>
              <w:bottom w:val="single" w:sz="4" w:space="0" w:color="000000"/>
            </w:tcBorders>
            <w:shd w:val="clear" w:color="auto" w:fill="auto"/>
          </w:tcPr>
          <w:p w:rsidR="006A35DE" w:rsidRDefault="006A35DE">
            <w:pPr>
              <w:rPr>
                <w:rFonts w:eastAsia="Calibri"/>
                <w:sz w:val="22"/>
                <w:szCs w:val="22"/>
              </w:rPr>
            </w:pPr>
            <w:r>
              <w:rPr>
                <w:rFonts w:eastAsia="Calibri"/>
                <w:sz w:val="22"/>
                <w:szCs w:val="22"/>
              </w:rPr>
              <w:t>25 м2</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6A35DE" w:rsidRDefault="006A35DE">
            <w:r>
              <w:rPr>
                <w:rFonts w:eastAsia="Calibri"/>
                <w:sz w:val="22"/>
                <w:szCs w:val="22"/>
              </w:rPr>
              <w:t>10</w:t>
            </w:r>
          </w:p>
        </w:tc>
      </w:tr>
      <w:tr w:rsidR="00D50DB2" w:rsidTr="00D50DB2">
        <w:tc>
          <w:tcPr>
            <w:tcW w:w="1565" w:type="dxa"/>
            <w:tcBorders>
              <w:top w:val="single" w:sz="4" w:space="0" w:color="000000"/>
              <w:left w:val="single" w:sz="4" w:space="0" w:color="000000"/>
              <w:bottom w:val="single" w:sz="4" w:space="0" w:color="000000"/>
            </w:tcBorders>
            <w:shd w:val="clear" w:color="auto" w:fill="auto"/>
          </w:tcPr>
          <w:p w:rsidR="00D50DB2" w:rsidRDefault="00D50DB2" w:rsidP="00D50DB2">
            <w:pPr>
              <w:rPr>
                <w:rFonts w:ascii="Calibri" w:eastAsia="Calibri" w:hAnsi="Calibri"/>
                <w:sz w:val="22"/>
                <w:szCs w:val="22"/>
                <w:lang w:eastAsia="en-US"/>
              </w:rPr>
            </w:pPr>
            <w:r>
              <w:rPr>
                <w:rFonts w:ascii="Calibri" w:eastAsia="Calibri" w:hAnsi="Calibri"/>
                <w:sz w:val="22"/>
                <w:szCs w:val="22"/>
                <w:lang w:eastAsia="en-US"/>
              </w:rPr>
              <w:t>2</w:t>
            </w:r>
          </w:p>
        </w:tc>
        <w:tc>
          <w:tcPr>
            <w:tcW w:w="4287" w:type="dxa"/>
            <w:tcBorders>
              <w:top w:val="single" w:sz="4" w:space="0" w:color="000000"/>
              <w:left w:val="single" w:sz="4" w:space="0" w:color="000000"/>
              <w:bottom w:val="single" w:sz="4" w:space="0" w:color="000000"/>
            </w:tcBorders>
            <w:shd w:val="clear" w:color="auto" w:fill="auto"/>
          </w:tcPr>
          <w:p w:rsidR="00D50DB2" w:rsidRPr="00DD58CB" w:rsidRDefault="00D50DB2" w:rsidP="00D50DB2">
            <w:pPr>
              <w:spacing w:after="60"/>
            </w:pPr>
            <w:r w:rsidRPr="00DD58CB">
              <w:t>г. Нижний Новгород, ул. Пролетарская, д. 5, 1 этаж, П4, помещение 2б</w:t>
            </w:r>
          </w:p>
        </w:tc>
        <w:tc>
          <w:tcPr>
            <w:tcW w:w="1769" w:type="dxa"/>
            <w:tcBorders>
              <w:top w:val="single" w:sz="4" w:space="0" w:color="000000"/>
              <w:left w:val="single" w:sz="4" w:space="0" w:color="000000"/>
              <w:bottom w:val="single" w:sz="4" w:space="0" w:color="000000"/>
            </w:tcBorders>
            <w:shd w:val="clear" w:color="auto" w:fill="auto"/>
          </w:tcPr>
          <w:p w:rsidR="00D50DB2" w:rsidRPr="00495759" w:rsidRDefault="00D50DB2" w:rsidP="00D50DB2">
            <w:pPr>
              <w:rPr>
                <w:rFonts w:eastAsia="Calibri"/>
                <w:lang w:eastAsia="en-US"/>
              </w:rPr>
            </w:pPr>
            <w:r w:rsidRPr="00495759">
              <w:rPr>
                <w:rFonts w:eastAsia="Calibri"/>
                <w:lang w:eastAsia="en-US"/>
              </w:rPr>
              <w:t>21м кв</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D50DB2" w:rsidRPr="00495759" w:rsidRDefault="00D50DB2" w:rsidP="00D50DB2">
            <w:pPr>
              <w:rPr>
                <w:rFonts w:eastAsia="Calibri"/>
                <w:lang w:eastAsia="en-US"/>
              </w:rPr>
            </w:pPr>
            <w:r>
              <w:rPr>
                <w:rFonts w:eastAsia="Calibri"/>
                <w:lang w:eastAsia="en-US"/>
              </w:rPr>
              <w:t>8</w:t>
            </w:r>
          </w:p>
        </w:tc>
      </w:tr>
    </w:tbl>
    <w:p w:rsidR="006A35DE" w:rsidRDefault="006A35DE">
      <w:pPr>
        <w:spacing w:before="120"/>
        <w:jc w:val="both"/>
      </w:pPr>
      <w:r>
        <w:t>Данное количество оборудованных учебных кабинетов соответствует _____</w:t>
      </w:r>
      <w:r w:rsidR="00D50DB2" w:rsidRPr="00D50DB2">
        <w:rPr>
          <w:u w:val="single"/>
        </w:rPr>
        <w:t>41</w:t>
      </w:r>
      <w:r>
        <w:t>______количеству общего числа групп</w:t>
      </w:r>
      <w:r>
        <w:rPr>
          <w:rStyle w:val="a6"/>
        </w:rPr>
        <w:footnoteReference w:id="15"/>
      </w:r>
      <w:r>
        <w:t>. Наполняемость учебной группы не должна превышать 10 человек</w:t>
      </w:r>
      <w:r>
        <w:rPr>
          <w:rStyle w:val="a6"/>
        </w:rPr>
        <w:footnoteReference w:id="16"/>
      </w:r>
      <w:r>
        <w:t>.</w:t>
      </w:r>
    </w:p>
    <w:p w:rsidR="006A35DE" w:rsidRDefault="006A35DE">
      <w:pPr>
        <w:jc w:val="both"/>
        <w:rPr>
          <w:b/>
        </w:rPr>
      </w:pPr>
      <w:r>
        <w:t>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приложением(ями) к настоящему Акту</w:t>
      </w:r>
    </w:p>
    <w:p w:rsidR="006A35DE" w:rsidRDefault="006A35DE">
      <w:pPr>
        <w:numPr>
          <w:ilvl w:val="0"/>
          <w:numId w:val="2"/>
        </w:numPr>
        <w:spacing w:before="120" w:after="120"/>
        <w:jc w:val="both"/>
      </w:pPr>
      <w:r>
        <w:rPr>
          <w:b/>
        </w:rPr>
        <w:t>Информационно-методические и иные материалы:</w:t>
      </w:r>
    </w:p>
    <w:p w:rsidR="006A35DE" w:rsidRDefault="006A35DE">
      <w:pPr>
        <w:jc w:val="both"/>
      </w:pPr>
      <w:r>
        <w:t xml:space="preserve">Учебный план </w:t>
      </w:r>
      <w:r>
        <w:rPr>
          <w:u w:val="single"/>
        </w:rPr>
        <w:t>имеется</w:t>
      </w:r>
    </w:p>
    <w:p w:rsidR="006A35DE" w:rsidRDefault="006A35DE">
      <w:pPr>
        <w:jc w:val="both"/>
      </w:pPr>
      <w:r>
        <w:t xml:space="preserve">Календарный учебный график </w:t>
      </w:r>
      <w:r>
        <w:rPr>
          <w:u w:val="single"/>
        </w:rPr>
        <w:t>имеется</w:t>
      </w:r>
    </w:p>
    <w:p w:rsidR="006A35DE" w:rsidRDefault="006A35DE">
      <w:pPr>
        <w:jc w:val="both"/>
      </w:pPr>
      <w:r>
        <w:t>Методические материалы и разработки:</w:t>
      </w:r>
    </w:p>
    <w:p w:rsidR="006A35DE" w:rsidRDefault="006A35DE">
      <w:pPr>
        <w:jc w:val="both"/>
      </w:pPr>
      <w: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Pr>
          <w:u w:val="single"/>
        </w:rPr>
        <w:t>имеется</w:t>
      </w:r>
    </w:p>
    <w:p w:rsidR="006A35DE" w:rsidRDefault="006A35DE">
      <w:pPr>
        <w:jc w:val="both"/>
      </w:pPr>
      <w: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Pr>
          <w:rStyle w:val="a6"/>
        </w:rPr>
        <w:footnoteReference w:id="17"/>
      </w:r>
      <w:r>
        <w:rPr>
          <w:u w:val="single"/>
        </w:rPr>
        <w:t>имеется</w:t>
      </w:r>
    </w:p>
    <w:p w:rsidR="006A35DE" w:rsidRDefault="006A35DE">
      <w:pPr>
        <w:jc w:val="both"/>
      </w:pPr>
      <w:r>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p>
    <w:p w:rsidR="006A35DE" w:rsidRDefault="006A35DE">
      <w:pPr>
        <w:jc w:val="both"/>
      </w:pPr>
      <w:r>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Pr>
          <w:u w:val="single"/>
        </w:rPr>
        <w:t>имеются</w:t>
      </w:r>
    </w:p>
    <w:p w:rsidR="006A35DE" w:rsidRDefault="006A35DE">
      <w:pPr>
        <w:jc w:val="both"/>
      </w:pPr>
      <w:r>
        <w:t xml:space="preserve">расписание занятий </w:t>
      </w:r>
      <w:r>
        <w:rPr>
          <w:u w:val="single"/>
        </w:rPr>
        <w:t>учебных групп имеется</w:t>
      </w:r>
    </w:p>
    <w:p w:rsidR="006A35DE" w:rsidRDefault="006A35DE">
      <w:pPr>
        <w:jc w:val="both"/>
      </w:pPr>
      <w:r>
        <w:t xml:space="preserve">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«А», подкатегорий А1», «В1») </w:t>
      </w:r>
      <w:r>
        <w:rPr>
          <w:u w:val="single"/>
        </w:rPr>
        <w:t>по подготовке водителей транспортных средств категории «В» имеются</w:t>
      </w:r>
    </w:p>
    <w:p w:rsidR="006A35DE" w:rsidRDefault="006A35DE">
      <w:pPr>
        <w:jc w:val="both"/>
      </w:pPr>
    </w:p>
    <w:p w:rsidR="006A35DE" w:rsidRDefault="006A35DE">
      <w:pPr>
        <w:numPr>
          <w:ilvl w:val="0"/>
          <w:numId w:val="2"/>
        </w:numPr>
        <w:spacing w:before="120" w:after="120"/>
      </w:pPr>
      <w:r>
        <w:rPr>
          <w:b/>
        </w:rPr>
        <w:t>Сведения об оборудовании и технических средствах обучения:</w:t>
      </w:r>
    </w:p>
    <w:p w:rsidR="006A35DE" w:rsidRDefault="006A35DE">
      <w:r>
        <w:t>Аппаратно-программный комплекс тестирования и развития психофизиологических качеств водителя (при наличии) ___________________________________________________________</w:t>
      </w:r>
    </w:p>
    <w:p w:rsidR="006A35DE" w:rsidRDefault="006A35DE">
      <w:r>
        <w:t>Марка, модель___________________________ Производитель __________________________</w:t>
      </w:r>
    </w:p>
    <w:p w:rsidR="006A35DE" w:rsidRDefault="006A35DE">
      <w:r>
        <w:t>Наличие утвержденных технических условий</w:t>
      </w:r>
      <w:r>
        <w:rPr>
          <w:rStyle w:val="a6"/>
        </w:rPr>
        <w:footnoteReference w:id="18"/>
      </w:r>
      <w:r>
        <w:t>_______________________________________</w:t>
      </w:r>
    </w:p>
    <w:p w:rsidR="006A35DE" w:rsidRDefault="006A35DE">
      <w:r>
        <w:lastRenderedPageBreak/>
        <w:t>Тренажер (при наличии) __________________________________________________________</w:t>
      </w:r>
    </w:p>
    <w:p w:rsidR="006A35DE" w:rsidRDefault="006A35DE">
      <w:r>
        <w:t>Марка, модель___________________________Производитель__________________________</w:t>
      </w:r>
    </w:p>
    <w:p w:rsidR="006A35DE" w:rsidRDefault="006A35DE">
      <w:r>
        <w:t>Наличие утвержденных технических условий</w:t>
      </w:r>
      <w:r>
        <w:rPr>
          <w:rStyle w:val="a6"/>
        </w:rPr>
        <w:footnoteReference w:id="19"/>
      </w:r>
      <w:r>
        <w:t>_______________________________________</w:t>
      </w:r>
    </w:p>
    <w:p w:rsidR="006A35DE" w:rsidRDefault="006A35DE">
      <w:pPr>
        <w:rPr>
          <w:b/>
        </w:rPr>
      </w:pPr>
      <w:r>
        <w:t>Компьютер с соответствующим программным обеспечением____________________________</w:t>
      </w:r>
    </w:p>
    <w:p w:rsidR="006A35DE" w:rsidRDefault="006A35DE">
      <w:pPr>
        <w:numPr>
          <w:ilvl w:val="0"/>
          <w:numId w:val="2"/>
        </w:numPr>
        <w:spacing w:before="120" w:after="120"/>
        <w:jc w:val="both"/>
      </w:pPr>
      <w:r>
        <w:rPr>
          <w:b/>
        </w:rPr>
        <w:t>Соответствие требованиям Федерального закона «Об образовании в Российской Федерации»</w:t>
      </w:r>
    </w:p>
    <w:p w:rsidR="006A35DE" w:rsidRDefault="006A35DE">
      <w:pPr>
        <w:jc w:val="both"/>
      </w:pPr>
      <w:r>
        <w:t>Наличие отчета по результатам самообследования материально-технической базы образовательной организации</w:t>
      </w:r>
      <w:r>
        <w:rPr>
          <w:rStyle w:val="a6"/>
        </w:rPr>
        <w:footnoteReference w:id="20"/>
      </w:r>
      <w:r>
        <w:t>__АНО ДПО Автошкола Ответственных Курсантов «АВТОШОК»</w:t>
      </w:r>
      <w:r>
        <w:rPr>
          <w:u w:val="single"/>
        </w:rPr>
        <w:t xml:space="preserve"> имеется</w:t>
      </w:r>
    </w:p>
    <w:p w:rsidR="006A35DE" w:rsidRDefault="006A35DE">
      <w:pPr>
        <w:jc w:val="both"/>
      </w:pPr>
      <w:r>
        <w:t xml:space="preserve">Размещение на официальном сайте образовательной организации в сети «Интернет»  отчета о результатах самообследования  </w:t>
      </w:r>
      <w:r>
        <w:rPr>
          <w:b/>
          <w:bCs/>
          <w:lang w:val="en-US"/>
        </w:rPr>
        <w:t>avtoshok</w:t>
      </w:r>
      <w:r>
        <w:rPr>
          <w:b/>
          <w:bCs/>
        </w:rPr>
        <w:t>.6</w:t>
      </w:r>
      <w:r>
        <w:rPr>
          <w:b/>
          <w:bCs/>
          <w:lang w:val="en-US"/>
        </w:rPr>
        <w:t>znn</w:t>
      </w:r>
      <w:r>
        <w:rPr>
          <w:b/>
          <w:bCs/>
        </w:rPr>
        <w:t>.</w:t>
      </w:r>
      <w:r>
        <w:rPr>
          <w:b/>
          <w:bCs/>
          <w:lang w:val="en-US"/>
        </w:rPr>
        <w:t>ru</w:t>
      </w:r>
      <w:r>
        <w:t xml:space="preserve"> </w:t>
      </w:r>
      <w:r>
        <w:rPr>
          <w:u w:val="single"/>
        </w:rPr>
        <w:t>размещён</w:t>
      </w:r>
    </w:p>
    <w:p w:rsidR="006A35DE" w:rsidRDefault="006A35DE">
      <w:pPr>
        <w:spacing w:after="120"/>
        <w:jc w:val="both"/>
        <w:rPr>
          <w:b/>
        </w:rPr>
      </w:pPr>
      <w:r>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w:t>
      </w:r>
      <w:r>
        <w:rPr>
          <w:rStyle w:val="a6"/>
        </w:rPr>
        <w:footnoteReference w:id="21"/>
      </w:r>
      <w:r>
        <w:rPr>
          <w:u w:val="single"/>
        </w:rPr>
        <w:t>соответствует</w:t>
      </w:r>
    </w:p>
    <w:p w:rsidR="006A35DE" w:rsidRDefault="006A35DE">
      <w:pPr>
        <w:numPr>
          <w:ilvl w:val="0"/>
          <w:numId w:val="2"/>
        </w:numPr>
        <w:spacing w:after="120"/>
      </w:pPr>
      <w:r>
        <w:rPr>
          <w:b/>
        </w:rPr>
        <w:t>Соответствие требованиям Федерального закона «О безопасности дорожного движения»</w:t>
      </w:r>
      <w:r>
        <w:rPr>
          <w:rStyle w:val="a6"/>
          <w:b/>
        </w:rPr>
        <w:footnoteReference w:id="22"/>
      </w:r>
    </w:p>
    <w:p w:rsidR="006A35DE" w:rsidRDefault="006A35DE">
      <w:pPr>
        <w:jc w:val="both"/>
      </w:pPr>
      <w:r>
        <w:t xml:space="preserve">Проведение мероприятий, направленных на </w:t>
      </w:r>
      <w:r>
        <w:rPr>
          <w:b/>
          <w:bCs/>
        </w:rPr>
        <w:t>обеспечение соответствия</w:t>
      </w:r>
      <w:r>
        <w:t xml:space="preserve">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Pr>
          <w:rStyle w:val="a6"/>
        </w:rPr>
        <w:footnoteReference w:id="23"/>
      </w:r>
      <w:r>
        <w:t xml:space="preserve"> _</w:t>
      </w:r>
      <w:r>
        <w:rPr>
          <w:u w:val="single"/>
        </w:rPr>
        <w:t xml:space="preserve">Договор № б/н от </w:t>
      </w:r>
      <w:r w:rsidR="00D50DB2" w:rsidRPr="00D50DB2">
        <w:rPr>
          <w:u w:val="single"/>
        </w:rPr>
        <w:t>0</w:t>
      </w:r>
      <w:r>
        <w:rPr>
          <w:u w:val="single"/>
        </w:rPr>
        <w:t xml:space="preserve"> </w:t>
      </w:r>
      <w:r>
        <w:rPr>
          <w:b/>
          <w:bCs/>
          <w:u w:val="single"/>
        </w:rPr>
        <w:t>Лаврентьев Е.В</w:t>
      </w:r>
      <w:r>
        <w:rPr>
          <w:u w:val="single"/>
        </w:rPr>
        <w:t>. (уд. УК 022326, выдано Приволжским управлением государственного автодорожного надзора Федеральной службы по надзору в сфере транспорта, на основании протокола аттестационной комиссии №42 от 27.11.2014г.)</w:t>
      </w:r>
    </w:p>
    <w:p w:rsidR="006A35DE" w:rsidRDefault="006A35DE">
      <w:r>
        <w:t>Медицинское обеспечение безопасности дорожного движения</w:t>
      </w:r>
      <w:r>
        <w:rPr>
          <w:rStyle w:val="a6"/>
        </w:rPr>
        <w:footnoteReference w:id="24"/>
      </w:r>
      <w:r>
        <w:t>:</w:t>
      </w:r>
    </w:p>
    <w:p w:rsidR="006A35DE" w:rsidRDefault="006A35DE">
      <w:pPr>
        <w:spacing w:after="120"/>
        <w:jc w:val="both"/>
        <w:rPr>
          <w:b/>
        </w:rPr>
      </w:pPr>
      <w:r>
        <w:lastRenderedPageBreak/>
        <w:t xml:space="preserve">- обязательные предрейсовые медицинские осмотры </w:t>
      </w:r>
      <w:r>
        <w:rPr>
          <w:u w:val="single"/>
        </w:rPr>
        <w:t>ГБУЗ «Городская поликлиника Нижегородского района №2 г. Нижнего Новгорода», договор №б/н от 24.04.2017 г.</w:t>
      </w:r>
    </w:p>
    <w:p w:rsidR="006A35DE" w:rsidRDefault="006A35DE">
      <w:pPr>
        <w:numPr>
          <w:ilvl w:val="0"/>
          <w:numId w:val="2"/>
        </w:numPr>
        <w:jc w:val="both"/>
        <w:rPr>
          <w:u w:val="single"/>
        </w:rPr>
      </w:pPr>
      <w:r>
        <w:rPr>
          <w:b/>
        </w:rPr>
        <w:t>Вывод о соответствии  (не соответствии) представленной учебно-материальной базы установленным требованиям:</w:t>
      </w:r>
    </w:p>
    <w:p w:rsidR="006A35DE" w:rsidRDefault="006A35DE">
      <w:pPr>
        <w:jc w:val="both"/>
      </w:pPr>
      <w:r>
        <w:rPr>
          <w:u w:val="single"/>
        </w:rPr>
        <w:t>Учебно-материальная база АНО ДПО «Автошкола ответственных курсантов «АВТОШОК» соответствует предъявленным требованиям по профессиональной подготовке водителей транспортных средств категории «В».</w:t>
      </w:r>
    </w:p>
    <w:p w:rsidR="006A35DE" w:rsidRDefault="006A35DE">
      <w:pPr>
        <w:tabs>
          <w:tab w:val="left" w:pos="792"/>
        </w:tabs>
      </w:pPr>
    </w:p>
    <w:p w:rsidR="006A35DE" w:rsidRDefault="006A35DE">
      <w:pPr>
        <w:tabs>
          <w:tab w:val="left" w:pos="792"/>
        </w:tabs>
        <w:jc w:val="both"/>
        <w:rPr>
          <w:sz w:val="18"/>
          <w:szCs w:val="18"/>
        </w:rPr>
      </w:pPr>
      <w:r>
        <w:t xml:space="preserve">К Акту прилагаются </w:t>
      </w:r>
      <w:r>
        <w:rPr>
          <w:u w:val="single"/>
        </w:rPr>
        <w:t>договор</w:t>
      </w:r>
      <w:r w:rsidR="00D50DB2">
        <w:rPr>
          <w:u w:val="single"/>
        </w:rPr>
        <w:t>ы</w:t>
      </w:r>
      <w:r>
        <w:rPr>
          <w:u w:val="single"/>
        </w:rPr>
        <w:t xml:space="preserve"> аренды нежил</w:t>
      </w:r>
      <w:r w:rsidR="00D50DB2">
        <w:rPr>
          <w:u w:val="single"/>
        </w:rPr>
        <w:t>ых</w:t>
      </w:r>
      <w:r>
        <w:rPr>
          <w:u w:val="single"/>
        </w:rPr>
        <w:t xml:space="preserve"> помещени</w:t>
      </w:r>
      <w:r w:rsidR="00D50DB2">
        <w:rPr>
          <w:u w:val="single"/>
        </w:rPr>
        <w:t>й</w:t>
      </w:r>
      <w:r>
        <w:rPr>
          <w:u w:val="single"/>
        </w:rPr>
        <w:t xml:space="preserve"> № П12,</w:t>
      </w:r>
      <w:r w:rsidR="00D50DB2">
        <w:rPr>
          <w:u w:val="single"/>
        </w:rPr>
        <w:t xml:space="preserve"> П4 пом.2б,</w:t>
      </w:r>
      <w:r>
        <w:rPr>
          <w:u w:val="single"/>
        </w:rPr>
        <w:t xml:space="preserve"> договор аренды </w:t>
      </w:r>
      <w:r w:rsidR="00D50DB2">
        <w:rPr>
          <w:u w:val="single"/>
        </w:rPr>
        <w:t>закрытой площадки</w:t>
      </w:r>
      <w:r>
        <w:rPr>
          <w:u w:val="single"/>
        </w:rPr>
        <w:t>, трудовые договор</w:t>
      </w:r>
      <w:r w:rsidR="000A7F84">
        <w:rPr>
          <w:u w:val="single"/>
        </w:rPr>
        <w:t>ы</w:t>
      </w:r>
      <w:r>
        <w:rPr>
          <w:u w:val="single"/>
        </w:rPr>
        <w:t>, договор</w:t>
      </w:r>
      <w:r w:rsidR="00D50DB2">
        <w:rPr>
          <w:u w:val="single"/>
        </w:rPr>
        <w:t>ы</w:t>
      </w:r>
      <w:r>
        <w:rPr>
          <w:u w:val="single"/>
        </w:rPr>
        <w:t xml:space="preserve"> аренд</w:t>
      </w:r>
      <w:r w:rsidR="00D50DB2">
        <w:rPr>
          <w:u w:val="single"/>
        </w:rPr>
        <w:t>ы</w:t>
      </w:r>
      <w:r>
        <w:rPr>
          <w:u w:val="single"/>
        </w:rPr>
        <w:t xml:space="preserve"> транспортных средств.</w:t>
      </w:r>
    </w:p>
    <w:p w:rsidR="006A35DE" w:rsidRDefault="006A35DE">
      <w:pPr>
        <w:tabs>
          <w:tab w:val="left" w:pos="792"/>
        </w:tabs>
      </w:pPr>
      <w:r>
        <w:rPr>
          <w:sz w:val="18"/>
          <w:szCs w:val="18"/>
        </w:rPr>
        <w:t>(наименования и номера приложений, количество листов, фотоматериалы и т.д.)</w:t>
      </w:r>
    </w:p>
    <w:p w:rsidR="006A35DE" w:rsidRDefault="006A35DE"/>
    <w:p w:rsidR="000A7F84" w:rsidRDefault="000A7F84"/>
    <w:p w:rsidR="006A35DE" w:rsidRDefault="000A7F84">
      <w:r>
        <w:t>Акт составил</w:t>
      </w:r>
      <w:r w:rsidR="006A35DE">
        <w:t>:</w:t>
      </w:r>
    </w:p>
    <w:p w:rsidR="000A7F84" w:rsidRDefault="000A7F84"/>
    <w:p w:rsidR="000A7F84" w:rsidRDefault="000A7F84"/>
    <w:p w:rsidR="006A35DE" w:rsidRDefault="006A35DE">
      <w:pPr>
        <w:rPr>
          <w:sz w:val="16"/>
          <w:szCs w:val="16"/>
        </w:rPr>
      </w:pPr>
      <w:r>
        <w:t xml:space="preserve"> </w:t>
      </w:r>
      <w:r>
        <w:rPr>
          <w:u w:val="single"/>
        </w:rPr>
        <w:t>Генеральн</w:t>
      </w:r>
      <w:r w:rsidR="00BB19C8">
        <w:rPr>
          <w:u w:val="single"/>
        </w:rPr>
        <w:t>ы</w:t>
      </w:r>
      <w:r>
        <w:rPr>
          <w:u w:val="single"/>
        </w:rPr>
        <w:t xml:space="preserve">й директор </w:t>
      </w:r>
      <w:r w:rsidR="000A7F84">
        <w:rPr>
          <w:u w:val="single"/>
        </w:rPr>
        <w:t xml:space="preserve">                                                 </w:t>
      </w:r>
      <w:r>
        <w:rPr>
          <w:u w:val="single"/>
        </w:rPr>
        <w:t xml:space="preserve">Лаврентьев  Евгений  </w:t>
      </w:r>
      <w:r w:rsidR="000A7F84">
        <w:rPr>
          <w:u w:val="single"/>
        </w:rPr>
        <w:t xml:space="preserve">Вячеславович                                                 </w:t>
      </w:r>
    </w:p>
    <w:p w:rsidR="006A35DE" w:rsidRDefault="006A35DE">
      <w:r>
        <w:rPr>
          <w:sz w:val="16"/>
          <w:szCs w:val="16"/>
        </w:rPr>
        <w:t>(должность лица, проводившего обследование)(подпись)(Ф. И. О.)</w:t>
      </w:r>
    </w:p>
    <w:p w:rsidR="006A35DE" w:rsidRDefault="006A35DE"/>
    <w:p w:rsidR="006A35DE" w:rsidRDefault="006A35DE"/>
    <w:sectPr w:rsidR="006A35DE" w:rsidSect="00106816">
      <w:footerReference w:type="default" r:id="rId7"/>
      <w:pgSz w:w="11906" w:h="16838"/>
      <w:pgMar w:top="851" w:right="567" w:bottom="1134" w:left="1701" w:header="720"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2758" w:rsidRDefault="007A2758">
      <w:r>
        <w:separator/>
      </w:r>
    </w:p>
  </w:endnote>
  <w:endnote w:type="continuationSeparator" w:id="0">
    <w:p w:rsidR="007A2758" w:rsidRDefault="007A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35DE" w:rsidRDefault="006A35DE">
    <w:pPr>
      <w:pStyle w:val="af4"/>
      <w:jc w:val="right"/>
    </w:pPr>
    <w:r>
      <w:fldChar w:fldCharType="begin"/>
    </w:r>
    <w:r>
      <w:instrText xml:space="preserve"> PAGE </w:instrText>
    </w:r>
    <w:r>
      <w:fldChar w:fldCharType="separate"/>
    </w:r>
    <w:r w:rsidR="00996E75">
      <w:rPr>
        <w:noProof/>
      </w:rPr>
      <w:t>1</w:t>
    </w:r>
    <w:r>
      <w:fldChar w:fldCharType="end"/>
    </w:r>
  </w:p>
  <w:p w:rsidR="006A35DE" w:rsidRDefault="006A35DE">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2758" w:rsidRDefault="007A2758">
      <w:r>
        <w:separator/>
      </w:r>
    </w:p>
  </w:footnote>
  <w:footnote w:type="continuationSeparator" w:id="0">
    <w:p w:rsidR="007A2758" w:rsidRDefault="007A2758">
      <w:r>
        <w:continuationSeparator/>
      </w:r>
    </w:p>
  </w:footnote>
  <w:footnote w:id="1">
    <w:p w:rsidR="00C553FB" w:rsidRPr="00625ABD" w:rsidRDefault="00C553FB" w:rsidP="00C553FB">
      <w:pPr>
        <w:widowControl w:val="0"/>
        <w:autoSpaceDE w:val="0"/>
        <w:autoSpaceDN w:val="0"/>
        <w:adjustRightInd w:val="0"/>
        <w:jc w:val="both"/>
        <w:rPr>
          <w:sz w:val="18"/>
          <w:szCs w:val="18"/>
        </w:rPr>
      </w:pPr>
    </w:p>
  </w:footnote>
  <w:footnote w:id="2">
    <w:p w:rsidR="00C553FB" w:rsidRDefault="00C553FB" w:rsidP="00C553FB">
      <w:pPr>
        <w:pStyle w:val="af7"/>
        <w:jc w:val="both"/>
      </w:pPr>
      <w:r>
        <w:rPr>
          <w:rStyle w:val="ad"/>
        </w:rPr>
        <w:footnoteRef/>
      </w:r>
      <w:r>
        <w:t xml:space="preserve"> </w:t>
      </w:r>
      <w:r w:rsidRPr="00FF29D2">
        <w:t xml:space="preserve">В соответствии с требованиями приказа Минтранса России от 13 февраля 2013 г.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3">
    <w:p w:rsidR="00106816" w:rsidRDefault="00106816" w:rsidP="00106816">
      <w:pPr>
        <w:pStyle w:val="af7"/>
        <w:jc w:val="both"/>
      </w:pPr>
    </w:p>
  </w:footnote>
  <w:footnote w:id="4">
    <w:p w:rsidR="00D63F89" w:rsidRPr="001A0244" w:rsidRDefault="00D63F89" w:rsidP="00D63F89">
      <w:pPr>
        <w:pStyle w:val="af7"/>
        <w:jc w:val="both"/>
        <w:rPr>
          <w:sz w:val="18"/>
          <w:szCs w:val="18"/>
        </w:rPr>
      </w:pPr>
    </w:p>
  </w:footnote>
  <w:footnote w:id="5">
    <w:p w:rsidR="00D63F89" w:rsidRPr="00C117DA" w:rsidRDefault="00D63F89" w:rsidP="00D63F89">
      <w:pPr>
        <w:pStyle w:val="af7"/>
        <w:jc w:val="both"/>
        <w:rPr>
          <w:sz w:val="16"/>
          <w:szCs w:val="16"/>
        </w:rPr>
      </w:pPr>
    </w:p>
  </w:footnote>
  <w:footnote w:id="6">
    <w:p w:rsidR="00872AC7" w:rsidRPr="001A0244" w:rsidRDefault="00872AC7" w:rsidP="00872AC7">
      <w:pPr>
        <w:pStyle w:val="af7"/>
        <w:jc w:val="both"/>
        <w:rPr>
          <w:sz w:val="18"/>
          <w:szCs w:val="18"/>
        </w:rPr>
      </w:pPr>
    </w:p>
  </w:footnote>
  <w:footnote w:id="7">
    <w:p w:rsidR="00872AC7" w:rsidRDefault="00872AC7" w:rsidP="00872AC7">
      <w:pPr>
        <w:pStyle w:val="af7"/>
        <w:jc w:val="both"/>
      </w:pPr>
    </w:p>
  </w:footnote>
  <w:footnote w:id="8">
    <w:p w:rsidR="006A35DE" w:rsidRDefault="006A35DE">
      <w:pPr>
        <w:pStyle w:val="af7"/>
        <w:jc w:val="both"/>
      </w:pPr>
      <w:r>
        <w:rPr>
          <w:rStyle w:val="a6"/>
        </w:rPr>
        <w:footnoteRef/>
      </w:r>
      <w:r>
        <w:rPr>
          <w:sz w:val="18"/>
          <w:szCs w:val="18"/>
        </w:rPr>
        <w:tab/>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9">
    <w:p w:rsidR="006A35DE" w:rsidRDefault="006A35DE">
      <w:pPr>
        <w:pStyle w:val="af7"/>
        <w:jc w:val="both"/>
      </w:pPr>
      <w:r>
        <w:rPr>
          <w:rStyle w:val="a6"/>
        </w:rPr>
        <w:footnoteRef/>
      </w:r>
      <w:r>
        <w:rPr>
          <w:sz w:val="18"/>
          <w:szCs w:val="18"/>
        </w:rPr>
        <w:tab/>
        <w:t xml:space="preserve"> Размеры закрытой площадки или автодрома должны составлять не менее 0,24 га.</w:t>
      </w:r>
    </w:p>
  </w:footnote>
  <w:footnote w:id="10">
    <w:p w:rsidR="006A35DE" w:rsidRDefault="006A35DE">
      <w:pPr>
        <w:pStyle w:val="af7"/>
        <w:jc w:val="both"/>
      </w:pPr>
      <w:r>
        <w:rPr>
          <w:rStyle w:val="a6"/>
        </w:rPr>
        <w:footnoteRef/>
      </w:r>
      <w:r>
        <w:rPr>
          <w:sz w:val="18"/>
          <w:szCs w:val="18"/>
        </w:rPr>
        <w:tab/>
        <w:t xml:space="preserve"> Использование колейной эстакады не допускается.</w:t>
      </w:r>
    </w:p>
  </w:footnote>
  <w:footnote w:id="11">
    <w:p w:rsidR="006A35DE" w:rsidRDefault="006A35DE">
      <w:pPr>
        <w:pStyle w:val="af7"/>
        <w:jc w:val="both"/>
      </w:pPr>
      <w:r>
        <w:rPr>
          <w:rStyle w:val="a6"/>
        </w:rPr>
        <w:footnoteRef/>
      </w:r>
      <w:r>
        <w:rPr>
          <w:sz w:val="18"/>
          <w:szCs w:val="18"/>
        </w:rPr>
        <w:tab/>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12">
    <w:p w:rsidR="006A35DE" w:rsidRDefault="006A35DE">
      <w:pPr>
        <w:pStyle w:val="af7"/>
        <w:jc w:val="both"/>
      </w:pPr>
      <w:r>
        <w:rPr>
          <w:rStyle w:val="a6"/>
        </w:rPr>
        <w:footnoteRef/>
      </w:r>
      <w:r>
        <w:rPr>
          <w:sz w:val="18"/>
          <w:szCs w:val="18"/>
        </w:rPr>
        <w:tab/>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13">
    <w:p w:rsidR="006A35DE" w:rsidRDefault="006A35DE">
      <w:pPr>
        <w:pStyle w:val="af7"/>
        <w:jc w:val="both"/>
      </w:pPr>
      <w:r>
        <w:rPr>
          <w:rStyle w:val="a6"/>
        </w:rPr>
        <w:footnoteRef/>
      </w:r>
      <w:r>
        <w:rPr>
          <w:sz w:val="18"/>
          <w:szCs w:val="18"/>
        </w:rPr>
        <w:tab/>
        <w:t xml:space="preserve"> Освещенность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footnote>
  <w:footnote w:id="14">
    <w:p w:rsidR="006A35DE" w:rsidRDefault="006A35DE">
      <w:pPr>
        <w:pStyle w:val="af7"/>
        <w:jc w:val="both"/>
      </w:pPr>
      <w:r>
        <w:rPr>
          <w:rStyle w:val="a6"/>
        </w:rPr>
        <w:footnoteRef/>
      </w:r>
      <w:r>
        <w:rPr>
          <w:sz w:val="18"/>
          <w:szCs w:val="18"/>
        </w:rPr>
        <w:tab/>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15">
    <w:p w:rsidR="006A35DE" w:rsidRDefault="006A35DE">
      <w:pPr>
        <w:pStyle w:val="af8"/>
        <w:jc w:val="both"/>
        <w:rPr>
          <w:spacing w:val="-4"/>
          <w:sz w:val="18"/>
          <w:szCs w:val="18"/>
        </w:rPr>
      </w:pPr>
      <w:r>
        <w:rPr>
          <w:rStyle w:val="a6"/>
        </w:rPr>
        <w:footnoteRef/>
      </w:r>
      <w:r>
        <w:rPr>
          <w:sz w:val="18"/>
          <w:szCs w:val="18"/>
        </w:rPr>
        <w:tab/>
        <w:t xml:space="preserve"> Расчетная формула для определения общего числа учебных групп в год</w:t>
      </w:r>
      <w:r>
        <w:rPr>
          <w:spacing w:val="-6"/>
          <w:sz w:val="18"/>
          <w:szCs w:val="18"/>
        </w:rPr>
        <w:t>:</w:t>
      </w:r>
      <w:r>
        <w:rPr>
          <w:spacing w:val="-4"/>
          <w:sz w:val="18"/>
          <w:szCs w:val="18"/>
          <w:lang w:val="en-US"/>
        </w:rPr>
        <w:t>n</w:t>
      </w:r>
      <w:r>
        <w:rPr>
          <w:spacing w:val="-4"/>
          <w:sz w:val="18"/>
          <w:szCs w:val="18"/>
        </w:rPr>
        <w:t>=(0,75*Фпом*П)/Ргр</w:t>
      </w:r>
    </w:p>
    <w:p w:rsidR="006A35DE" w:rsidRDefault="006A35DE">
      <w:pPr>
        <w:pStyle w:val="af8"/>
        <w:jc w:val="both"/>
      </w:pPr>
      <w:r>
        <w:rPr>
          <w:spacing w:val="-4"/>
          <w:sz w:val="18"/>
          <w:szCs w:val="18"/>
        </w:rPr>
        <w:tab/>
        <w:t xml:space="preserve">где  n – общее число групп в год;  0,75 – постоянный коэффициент (загрузка учебного кабинета принимается равной 75 %); Фпом – фонд времени использования помещения в часах;  П –  количество оборудованных учебных кабинетов; </w:t>
      </w:r>
      <w:r>
        <w:rPr>
          <w:spacing w:val="-6"/>
          <w:sz w:val="18"/>
          <w:szCs w:val="18"/>
        </w:rPr>
        <w:t>Р</w:t>
      </w:r>
      <w:r>
        <w:rPr>
          <w:spacing w:val="-6"/>
          <w:sz w:val="18"/>
          <w:szCs w:val="18"/>
          <w:vertAlign w:val="subscript"/>
        </w:rPr>
        <w:t>гр</w:t>
      </w:r>
      <w:r>
        <w:rPr>
          <w:spacing w:val="-6"/>
          <w:sz w:val="18"/>
          <w:szCs w:val="18"/>
        </w:rPr>
        <w:t xml:space="preserve"> – расчетное учебное время полного курса теоретического обучения </w:t>
      </w:r>
      <w:r>
        <w:rPr>
          <w:spacing w:val="-7"/>
          <w:sz w:val="18"/>
          <w:szCs w:val="18"/>
        </w:rPr>
        <w:t xml:space="preserve">на одну группу, в часах. </w:t>
      </w:r>
    </w:p>
  </w:footnote>
  <w:footnote w:id="16">
    <w:p w:rsidR="006A35DE" w:rsidRDefault="006A35DE">
      <w:pPr>
        <w:pStyle w:val="af7"/>
        <w:jc w:val="both"/>
      </w:pPr>
      <w:r>
        <w:rPr>
          <w:rStyle w:val="a6"/>
        </w:rPr>
        <w:footnoteRef/>
      </w:r>
      <w:r>
        <w:tab/>
        <w:t>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2013 г. № 1408, наполняемость учебной группы не должна превышать 30 человек.</w:t>
      </w:r>
    </w:p>
  </w:footnote>
  <w:footnote w:id="17">
    <w:p w:rsidR="006A35DE" w:rsidRDefault="006A35DE">
      <w:pPr>
        <w:pStyle w:val="af7"/>
        <w:jc w:val="both"/>
      </w:pPr>
      <w:r>
        <w:rPr>
          <w:rStyle w:val="a6"/>
        </w:rPr>
        <w:footnoteRef/>
      </w:r>
      <w:r>
        <w:rPr>
          <w:sz w:val="18"/>
          <w:szCs w:val="18"/>
        </w:rPr>
        <w:tab/>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18">
    <w:p w:rsidR="006A35DE" w:rsidRDefault="006A35DE">
      <w:pPr>
        <w:pStyle w:val="af8"/>
        <w:jc w:val="both"/>
        <w:rPr>
          <w:sz w:val="18"/>
          <w:szCs w:val="18"/>
        </w:rPr>
      </w:pPr>
      <w:r>
        <w:rPr>
          <w:rStyle w:val="a6"/>
        </w:rPr>
        <w:footnoteRef/>
      </w:r>
      <w:r>
        <w:rPr>
          <w:sz w:val="18"/>
          <w:szCs w:val="18"/>
        </w:rPr>
        <w:tab/>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6A35DE" w:rsidRDefault="006A35DE">
      <w:pPr>
        <w:pStyle w:val="af7"/>
        <w:jc w:val="both"/>
      </w:pPr>
      <w:r>
        <w:rPr>
          <w:sz w:val="18"/>
          <w:szCs w:val="18"/>
        </w:rPr>
        <w:tab/>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19">
    <w:p w:rsidR="006A35DE" w:rsidRDefault="006A35DE">
      <w:pPr>
        <w:pStyle w:val="af7"/>
        <w:jc w:val="both"/>
      </w:pPr>
      <w:r>
        <w:rPr>
          <w:rStyle w:val="a6"/>
        </w:rPr>
        <w:footnoteRef/>
      </w:r>
      <w:r>
        <w:rPr>
          <w:sz w:val="18"/>
          <w:szCs w:val="18"/>
        </w:rPr>
        <w:tab/>
        <w:t xml:space="preserve"> Тренажеры, используемые в учебном процессе, должны обеспечивать:первоначальное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20">
    <w:p w:rsidR="006A35DE" w:rsidRDefault="006A35DE">
      <w:pPr>
        <w:pStyle w:val="af7"/>
        <w:jc w:val="both"/>
      </w:pPr>
      <w:r>
        <w:rPr>
          <w:rStyle w:val="a6"/>
        </w:rPr>
        <w:footnoteRef/>
      </w:r>
      <w:r>
        <w:rPr>
          <w:sz w:val="18"/>
          <w:szCs w:val="18"/>
        </w:rPr>
        <w:tab/>
        <w:t xml:space="preserve"> Размещается на официальном сайте образовательной организации в информационно-телекоммуникационной сети «Интернет» в соответствии с приказом Министерства образования и науки Российской Федерации от 14 июня 2013 г. № 462 "Об утверждении Порядка проведения самообследования образовательной организацией".</w:t>
      </w:r>
    </w:p>
  </w:footnote>
  <w:footnote w:id="21">
    <w:p w:rsidR="006A35DE" w:rsidRDefault="006A35DE">
      <w:pPr>
        <w:pStyle w:val="af7"/>
        <w:jc w:val="both"/>
      </w:pPr>
      <w:r>
        <w:rPr>
          <w:rStyle w:val="a6"/>
        </w:rPr>
        <w:footnoteRef/>
      </w:r>
      <w:r>
        <w:rPr>
          <w:sz w:val="18"/>
          <w:szCs w:val="18"/>
        </w:rPr>
        <w:tab/>
        <w:t xml:space="preserve"> В соответствии со статьей 29 Федерального закона от 29 декабря 2012 г. № 273-ФЗ «Об образовании в Россий Федерацией»,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постановлением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footnote>
  <w:footnote w:id="22">
    <w:p w:rsidR="006A35DE" w:rsidRDefault="006A35DE">
      <w:pPr>
        <w:pStyle w:val="af7"/>
      </w:pPr>
      <w:r>
        <w:rPr>
          <w:rStyle w:val="a6"/>
        </w:rPr>
        <w:footnoteRef/>
      </w:r>
      <w:r>
        <w:rPr>
          <w:sz w:val="18"/>
          <w:szCs w:val="18"/>
        </w:rPr>
        <w:tab/>
        <w:t xml:space="preserve"> В соответствии с пунктом с </w:t>
      </w:r>
      <w:hyperlink r:id="rId1" w:history="1">
        <w:r>
          <w:rPr>
            <w:rStyle w:val="ab"/>
            <w:color w:val="auto"/>
            <w:sz w:val="18"/>
            <w:szCs w:val="18"/>
            <w:u w:val="none"/>
          </w:rPr>
          <w:t>частью 1 статьи 16</w:t>
        </w:r>
      </w:hyperlink>
      <w:r>
        <w:rPr>
          <w:sz w:val="18"/>
          <w:szCs w:val="18"/>
        </w:rPr>
        <w:t xml:space="preserve">, </w:t>
      </w:r>
      <w:hyperlink r:id="rId2" w:history="1">
        <w:r>
          <w:rPr>
            <w:rStyle w:val="ab"/>
            <w:color w:val="auto"/>
            <w:sz w:val="18"/>
            <w:szCs w:val="18"/>
            <w:u w:val="none"/>
          </w:rPr>
          <w:t>частью 1 статьи 20</w:t>
        </w:r>
      </w:hyperlink>
      <w:r>
        <w:rPr>
          <w:sz w:val="18"/>
          <w:szCs w:val="18"/>
        </w:rPr>
        <w:t xml:space="preserve"> Федерального закона от 10 декабря 1995 г. № 196-ФЗ "О безопасности дорожного движения".</w:t>
      </w:r>
    </w:p>
  </w:footnote>
  <w:footnote w:id="23">
    <w:p w:rsidR="006A35DE" w:rsidRDefault="006A35DE">
      <w:pPr>
        <w:pStyle w:val="af7"/>
        <w:jc w:val="both"/>
      </w:pPr>
      <w:r>
        <w:rPr>
          <w:rStyle w:val="a6"/>
        </w:rPr>
        <w:footnoteRef/>
      </w:r>
      <w:r>
        <w:rPr>
          <w:sz w:val="18"/>
          <w:szCs w:val="18"/>
        </w:rPr>
        <w:tab/>
        <w:t xml:space="preserve"> Обеспечение технического состояния транспортных средств в  соответствии с требованиями Основных положений.Прохождениетранспортными средствами в установленном порядке технического осмотра. 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установленными требованиями, предписаниями изготовителя (статья 18 Федерального закона от 10 декабря 1995 г. № 196-ФЗ "О безопасности дорожного движения").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24">
    <w:p w:rsidR="006A35DE" w:rsidRDefault="006A35DE">
      <w:pPr>
        <w:pStyle w:val="af7"/>
        <w:jc w:val="both"/>
        <w:rPr>
          <w:color w:val="FF0000"/>
          <w:sz w:val="18"/>
          <w:szCs w:val="18"/>
        </w:rPr>
      </w:pPr>
      <w:r>
        <w:rPr>
          <w:rStyle w:val="a6"/>
        </w:rPr>
        <w:footnoteRef/>
      </w:r>
      <w:r>
        <w:rPr>
          <w:sz w:val="18"/>
          <w:szCs w:val="18"/>
        </w:rPr>
        <w:tab/>
        <w:t xml:space="preserve"> В соответствии с требованиями статьи 23 Федерального закона от 10 декабря 1995 г. № 196-ФЗ "О безопасности дорожного движения", Федерального </w:t>
      </w:r>
      <w:hyperlink r:id="rId3" w:history="1">
        <w:r>
          <w:rPr>
            <w:rStyle w:val="ab"/>
            <w:color w:val="auto"/>
            <w:sz w:val="18"/>
            <w:szCs w:val="18"/>
            <w:u w:val="none"/>
          </w:rPr>
          <w:t>закона</w:t>
        </w:r>
      </w:hyperlink>
      <w:r>
        <w:rPr>
          <w:sz w:val="18"/>
          <w:szCs w:val="18"/>
        </w:rPr>
        <w:t xml:space="preserve"> от 21 ноября 2011 г.№ 323-ФЗ "Об основах охраны здоровья граждан в Российской Федерации"</w:t>
      </w:r>
    </w:p>
    <w:p w:rsidR="006A35DE" w:rsidRDefault="006A35DE">
      <w:pPr>
        <w:pStyle w:val="af7"/>
        <w:jc w:val="both"/>
        <w:rPr>
          <w:color w:val="FF0000"/>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hint="default"/>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upperRoman"/>
      <w:lvlText w:val="%1."/>
      <w:lvlJc w:val="left"/>
      <w:pPr>
        <w:tabs>
          <w:tab w:val="num" w:pos="0"/>
        </w:tabs>
        <w:ind w:left="1080" w:hanging="720"/>
      </w:pPr>
      <w:rPr>
        <w:rFonts w:hint="default"/>
        <w:b/>
      </w:rPr>
    </w:lvl>
  </w:abstractNum>
  <w:abstractNum w:abstractNumId="2" w15:restartNumberingAfterBreak="0">
    <w:nsid w:val="26D4463B"/>
    <w:multiLevelType w:val="hybridMultilevel"/>
    <w:tmpl w:val="7C3A572A"/>
    <w:lvl w:ilvl="0" w:tplc="7F50BF78">
      <w:start w:val="1"/>
      <w:numFmt w:val="upperRoman"/>
      <w:lvlText w:val="%1."/>
      <w:lvlJc w:val="left"/>
      <w:pPr>
        <w:ind w:left="1146"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B513B4"/>
    <w:multiLevelType w:val="hybridMultilevel"/>
    <w:tmpl w:val="7C3A572A"/>
    <w:lvl w:ilvl="0" w:tplc="7F50BF78">
      <w:start w:val="1"/>
      <w:numFmt w:val="upperRoman"/>
      <w:lvlText w:val="%1."/>
      <w:lvlJc w:val="left"/>
      <w:pPr>
        <w:ind w:left="1146"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BC20804"/>
    <w:multiLevelType w:val="hybridMultilevel"/>
    <w:tmpl w:val="7C3A572A"/>
    <w:lvl w:ilvl="0" w:tplc="7F50BF78">
      <w:start w:val="1"/>
      <w:numFmt w:val="upperRoman"/>
      <w:lvlText w:val="%1."/>
      <w:lvlJc w:val="left"/>
      <w:pPr>
        <w:ind w:left="1146"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3293E0C"/>
    <w:multiLevelType w:val="hybridMultilevel"/>
    <w:tmpl w:val="7C3A572A"/>
    <w:lvl w:ilvl="0" w:tplc="7F50BF78">
      <w:start w:val="1"/>
      <w:numFmt w:val="upperRoman"/>
      <w:lvlText w:val="%1."/>
      <w:lvlJc w:val="left"/>
      <w:pPr>
        <w:ind w:left="1146"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7D1"/>
    <w:rsid w:val="000A7F84"/>
    <w:rsid w:val="00106816"/>
    <w:rsid w:val="002A210A"/>
    <w:rsid w:val="004C63B7"/>
    <w:rsid w:val="006617D1"/>
    <w:rsid w:val="006A35DE"/>
    <w:rsid w:val="007A2758"/>
    <w:rsid w:val="00872AC7"/>
    <w:rsid w:val="00996E75"/>
    <w:rsid w:val="00A840A1"/>
    <w:rsid w:val="00BB19C8"/>
    <w:rsid w:val="00C553FB"/>
    <w:rsid w:val="00D50DB2"/>
    <w:rsid w:val="00D63F89"/>
    <w:rsid w:val="00EA36C9"/>
    <w:rsid w:val="00EB2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29E2FC"/>
  <w15:docId w15:val="{10AA45C8-7EC7-744D-930D-4CCE57053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jc w:val="center"/>
    </w:pPr>
    <w:rPr>
      <w:sz w:val="24"/>
      <w:szCs w:val="24"/>
      <w:lang w:eastAsia="ar-SA"/>
    </w:rPr>
  </w:style>
  <w:style w:type="paragraph" w:styleId="1">
    <w:name w:val="heading 1"/>
    <w:basedOn w:val="a"/>
    <w:next w:val="a"/>
    <w:qFormat/>
    <w:pPr>
      <w:keepNext/>
      <w:numPr>
        <w:numId w:val="1"/>
      </w:numPr>
      <w:outlineLvl w:val="0"/>
    </w:pPr>
    <w:rPr>
      <w:b/>
      <w:bCs/>
      <w:sz w:val="26"/>
    </w:rPr>
  </w:style>
  <w:style w:type="paragraph" w:styleId="2">
    <w:name w:val="heading 2"/>
    <w:basedOn w:val="a"/>
    <w:next w:val="a"/>
    <w:qFormat/>
    <w:pPr>
      <w:keepNext/>
      <w:numPr>
        <w:ilvl w:val="1"/>
        <w:numId w:val="1"/>
      </w:numPr>
      <w:outlineLvl w:val="1"/>
    </w:pPr>
    <w:rPr>
      <w:b/>
      <w:bCs/>
    </w:rPr>
  </w:style>
  <w:style w:type="paragraph" w:styleId="3">
    <w:name w:val="heading 3"/>
    <w:basedOn w:val="a"/>
    <w:next w:val="a"/>
    <w:qFormat/>
    <w:pPr>
      <w:keepNext/>
      <w:numPr>
        <w:ilvl w:val="2"/>
        <w:numId w:val="1"/>
      </w:numPr>
      <w:outlineLvl w:val="2"/>
    </w:pPr>
    <w:rPr>
      <w:rFonts w:ascii="Bookman Old Style" w:hAnsi="Bookman Old Style" w:cs="Bookman Old Style"/>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10">
    <w:name w:val="Основной шрифт абзаца1"/>
  </w:style>
  <w:style w:type="character" w:styleId="a3">
    <w:name w:val="page number"/>
    <w:basedOn w:val="10"/>
  </w:style>
  <w:style w:type="character" w:customStyle="1" w:styleId="a4">
    <w:name w:val="Текст выноски Знак"/>
    <w:rPr>
      <w:rFonts w:ascii="Tahoma" w:hAnsi="Tahoma" w:cs="Tahoma"/>
      <w:sz w:val="16"/>
      <w:szCs w:val="16"/>
    </w:rPr>
  </w:style>
  <w:style w:type="character" w:customStyle="1" w:styleId="a5">
    <w:name w:val="Текст сноски Знак"/>
    <w:basedOn w:val="10"/>
    <w:uiPriority w:val="99"/>
  </w:style>
  <w:style w:type="character" w:customStyle="1" w:styleId="a6">
    <w:name w:val="Символ сноски"/>
    <w:rPr>
      <w:vertAlign w:val="superscript"/>
    </w:rPr>
  </w:style>
  <w:style w:type="character" w:customStyle="1" w:styleId="a7">
    <w:name w:val="сноска Знак"/>
    <w:rPr>
      <w:sz w:val="16"/>
      <w:szCs w:val="16"/>
    </w:rPr>
  </w:style>
  <w:style w:type="character" w:customStyle="1" w:styleId="a8">
    <w:name w:val="приложение Знак"/>
    <w:rPr>
      <w:rFonts w:eastAsia="Calibri"/>
      <w:sz w:val="28"/>
      <w:szCs w:val="28"/>
    </w:rPr>
  </w:style>
  <w:style w:type="character" w:customStyle="1" w:styleId="a9">
    <w:name w:val="Текст концевой сноски Знак"/>
    <w:basedOn w:val="10"/>
  </w:style>
  <w:style w:type="character" w:customStyle="1" w:styleId="aa">
    <w:name w:val="Символы концевой сноски"/>
    <w:rPr>
      <w:vertAlign w:val="superscript"/>
    </w:rPr>
  </w:style>
  <w:style w:type="character" w:styleId="ab">
    <w:name w:val="Hyperlink"/>
    <w:rPr>
      <w:color w:val="0000FF"/>
      <w:u w:val="single"/>
    </w:rPr>
  </w:style>
  <w:style w:type="character" w:customStyle="1" w:styleId="ac">
    <w:name w:val="Нижний колонтитул Знак"/>
    <w:rPr>
      <w:sz w:val="24"/>
      <w:szCs w:val="24"/>
    </w:rPr>
  </w:style>
  <w:style w:type="character" w:styleId="ad">
    <w:name w:val="footnote reference"/>
    <w:uiPriority w:val="99"/>
    <w:rPr>
      <w:vertAlign w:val="superscript"/>
    </w:rPr>
  </w:style>
  <w:style w:type="character" w:styleId="ae">
    <w:name w:val="endnote reference"/>
    <w:rPr>
      <w:vertAlign w:val="superscript"/>
    </w:rPr>
  </w:style>
  <w:style w:type="paragraph" w:customStyle="1" w:styleId="11">
    <w:name w:val="Заголовок1"/>
    <w:basedOn w:val="a"/>
    <w:next w:val="af"/>
    <w:pPr>
      <w:keepNext/>
      <w:spacing w:before="240" w:after="120"/>
    </w:pPr>
    <w:rPr>
      <w:rFonts w:ascii="Arial" w:eastAsia="Microsoft YaHei" w:hAnsi="Arial" w:cs="Lucida Sans"/>
      <w:sz w:val="28"/>
      <w:szCs w:val="28"/>
    </w:rPr>
  </w:style>
  <w:style w:type="paragraph" w:styleId="af">
    <w:name w:val="Body Text"/>
    <w:basedOn w:val="a"/>
    <w:rPr>
      <w:sz w:val="20"/>
    </w:rPr>
  </w:style>
  <w:style w:type="paragraph" w:styleId="af0">
    <w:name w:val="List"/>
    <w:basedOn w:val="af"/>
    <w:rPr>
      <w:rFonts w:cs="Lucida Sans"/>
    </w:rPr>
  </w:style>
  <w:style w:type="paragraph" w:customStyle="1" w:styleId="12">
    <w:name w:val="Название1"/>
    <w:basedOn w:val="a"/>
    <w:pPr>
      <w:suppressLineNumbers/>
      <w:spacing w:before="120" w:after="120"/>
    </w:pPr>
    <w:rPr>
      <w:rFonts w:cs="Lucida Sans"/>
      <w:i/>
      <w:iCs/>
    </w:rPr>
  </w:style>
  <w:style w:type="paragraph" w:customStyle="1" w:styleId="13">
    <w:name w:val="Указатель1"/>
    <w:basedOn w:val="a"/>
    <w:pPr>
      <w:suppressLineNumbers/>
    </w:pPr>
    <w:rPr>
      <w:rFonts w:cs="Lucida Sans"/>
    </w:rPr>
  </w:style>
  <w:style w:type="paragraph" w:styleId="af1">
    <w:name w:val="Body Text Indent"/>
    <w:basedOn w:val="a"/>
    <w:pPr>
      <w:ind w:left="1260"/>
      <w:jc w:val="both"/>
    </w:pPr>
  </w:style>
  <w:style w:type="paragraph" w:styleId="af2">
    <w:name w:val="Title"/>
    <w:basedOn w:val="a"/>
    <w:next w:val="af3"/>
    <w:qFormat/>
    <w:rPr>
      <w:rFonts w:ascii="Bookman Old Style" w:hAnsi="Bookman Old Style" w:cs="Bookman Old Style"/>
      <w:b/>
      <w:bCs/>
      <w:sz w:val="32"/>
    </w:rPr>
  </w:style>
  <w:style w:type="paragraph" w:styleId="af3">
    <w:name w:val="Subtitle"/>
    <w:basedOn w:val="11"/>
    <w:next w:val="af"/>
    <w:qFormat/>
    <w:rPr>
      <w:i/>
      <w:iCs/>
    </w:rPr>
  </w:style>
  <w:style w:type="paragraph" w:customStyle="1" w:styleId="ConsNormal">
    <w:name w:val="ConsNormal"/>
    <w:pPr>
      <w:widowControl w:val="0"/>
      <w:suppressAutoHyphens/>
      <w:ind w:firstLine="720"/>
    </w:pPr>
    <w:rPr>
      <w:rFonts w:ascii="Arial" w:hAnsi="Arial" w:cs="Arial"/>
      <w:lang w:eastAsia="ar-SA"/>
    </w:rPr>
  </w:style>
  <w:style w:type="paragraph" w:customStyle="1" w:styleId="ConsTitle">
    <w:name w:val="ConsTitle"/>
    <w:pPr>
      <w:widowControl w:val="0"/>
      <w:suppressAutoHyphens/>
    </w:pPr>
    <w:rPr>
      <w:rFonts w:ascii="Arial" w:hAnsi="Arial" w:cs="Arial"/>
      <w:b/>
      <w:sz w:val="16"/>
      <w:lang w:eastAsia="ar-SA"/>
    </w:rPr>
  </w:style>
  <w:style w:type="paragraph" w:styleId="af4">
    <w:name w:val="footer"/>
    <w:basedOn w:val="a"/>
    <w:rPr>
      <w:lang w:val="x-none"/>
    </w:rPr>
  </w:style>
  <w:style w:type="paragraph" w:styleId="af5">
    <w:name w:val="header"/>
    <w:basedOn w:val="a"/>
  </w:style>
  <w:style w:type="paragraph" w:styleId="af6">
    <w:name w:val="Balloon Text"/>
    <w:basedOn w:val="a"/>
    <w:rPr>
      <w:rFonts w:ascii="Tahoma" w:hAnsi="Tahoma" w:cs="Tahoma"/>
      <w:sz w:val="16"/>
      <w:szCs w:val="16"/>
      <w:lang w:val="x-none"/>
    </w:rPr>
  </w:style>
  <w:style w:type="paragraph" w:styleId="af7">
    <w:name w:val="footnote text"/>
    <w:basedOn w:val="a"/>
    <w:uiPriority w:val="99"/>
    <w:rPr>
      <w:sz w:val="20"/>
      <w:szCs w:val="20"/>
    </w:rPr>
  </w:style>
  <w:style w:type="paragraph" w:customStyle="1" w:styleId="af8">
    <w:name w:val="сноска"/>
    <w:basedOn w:val="af7"/>
    <w:rPr>
      <w:sz w:val="16"/>
      <w:szCs w:val="16"/>
      <w:lang w:val="x-none"/>
    </w:rPr>
  </w:style>
  <w:style w:type="paragraph" w:customStyle="1" w:styleId="af9">
    <w:name w:val="приложение"/>
    <w:basedOn w:val="a"/>
    <w:pPr>
      <w:ind w:left="5040"/>
    </w:pPr>
    <w:rPr>
      <w:rFonts w:eastAsia="Calibri"/>
      <w:sz w:val="28"/>
      <w:szCs w:val="28"/>
      <w:lang w:val="x-none"/>
    </w:rPr>
  </w:style>
  <w:style w:type="paragraph" w:styleId="afa">
    <w:name w:val="endnote text"/>
    <w:basedOn w:val="a"/>
    <w:rPr>
      <w:sz w:val="20"/>
      <w:szCs w:val="20"/>
    </w:rPr>
  </w:style>
  <w:style w:type="paragraph" w:customStyle="1" w:styleId="afb">
    <w:name w:val="Содержимое таблицы"/>
    <w:basedOn w:val="a"/>
    <w:pPr>
      <w:suppressLineNumbers/>
    </w:pPr>
  </w:style>
  <w:style w:type="paragraph" w:customStyle="1" w:styleId="afc">
    <w:name w:val="Заголовок таблицы"/>
    <w:basedOn w:val="afb"/>
    <w:rPr>
      <w:b/>
      <w:bCs/>
    </w:rPr>
  </w:style>
  <w:style w:type="paragraph" w:styleId="afd">
    <w:name w:val="List Paragraph"/>
    <w:basedOn w:val="a"/>
    <w:qFormat/>
    <w:rsid w:val="00872AC7"/>
    <w:pPr>
      <w:suppressAutoHyphens w:val="0"/>
      <w:ind w:left="720"/>
      <w:contextualSpacing/>
      <w:jc w:val="left"/>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32AC768B43C9CBFF74F0FA411865614D3D7250523D46D78E9D0285E8A929BCEB7626431B5949223ABuFH" TargetMode="External" /><Relationship Id="rId2" Type="http://schemas.openxmlformats.org/officeDocument/2006/relationships/hyperlink" Target="consultantplus://offline/ref=57605DE3CE0A2C6996673DB37979011EA21FBCDD77A2D3F791D1D1345802D7B5298EA7E1228D5815e7l0H" TargetMode="External" /><Relationship Id="rId1" Type="http://schemas.openxmlformats.org/officeDocument/2006/relationships/hyperlink" Target="consultantplus://offline/ref=57605DE3CE0A2C6996673DB37979011EA21FBCDD77A2D3F791D1D1345802D7B5298EA7E1228D5817e7l5H"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2457</Words>
  <Characters>14008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АКТ</vt:lpstr>
    </vt:vector>
  </TitlesOfParts>
  <Company>SPecialiST RePack</Company>
  <LinksUpToDate>false</LinksUpToDate>
  <CharactersWithSpaces>16433</CharactersWithSpaces>
  <SharedDoc>false</SharedDoc>
  <HLinks>
    <vt:vector size="18" baseType="variant">
      <vt:variant>
        <vt:i4>6553651</vt:i4>
      </vt:variant>
      <vt:variant>
        <vt:i4>6</vt:i4>
      </vt:variant>
      <vt:variant>
        <vt:i4>0</vt:i4>
      </vt:variant>
      <vt:variant>
        <vt:i4>5</vt:i4>
      </vt:variant>
      <vt:variant>
        <vt:lpwstr>consultantplus://offline/ref=632AC768B43C9CBFF74F0FA411865614D3D7250523D46D78E9D0285E8A929BCEB7626431B5949223ABuFH</vt:lpwstr>
      </vt:variant>
      <vt:variant>
        <vt:lpwstr/>
      </vt:variant>
      <vt:variant>
        <vt:i4>7667764</vt:i4>
      </vt:variant>
      <vt:variant>
        <vt:i4>3</vt:i4>
      </vt:variant>
      <vt:variant>
        <vt:i4>0</vt:i4>
      </vt:variant>
      <vt:variant>
        <vt:i4>5</vt:i4>
      </vt:variant>
      <vt:variant>
        <vt:lpwstr>consultantplus://offline/ref=57605DE3CE0A2C6996673DB37979011EA21FBCDD77A2D3F791D1D1345802D7B5298EA7E1228D5815e7l0H</vt:lpwstr>
      </vt:variant>
      <vt:variant>
        <vt:lpwstr/>
      </vt:variant>
      <vt:variant>
        <vt:i4>7667763</vt:i4>
      </vt:variant>
      <vt:variant>
        <vt:i4>0</vt:i4>
      </vt:variant>
      <vt:variant>
        <vt:i4>0</vt:i4>
      </vt:variant>
      <vt:variant>
        <vt:i4>5</vt:i4>
      </vt:variant>
      <vt:variant>
        <vt:lpwstr>consultantplus://offline/ref=57605DE3CE0A2C6996673DB37979011EA21FBCDD77A2D3F791D1D1345802D7B5298EA7E1228D5817e7l5H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creator>SAKHAROV</dc:creator>
  <cp:lastModifiedBy>prigskok.komanda@gmail.com</cp:lastModifiedBy>
  <cp:revision>2</cp:revision>
  <cp:lastPrinted>2018-03-19T09:31:00Z</cp:lastPrinted>
  <dcterms:created xsi:type="dcterms:W3CDTF">2021-11-09T06:00:00Z</dcterms:created>
  <dcterms:modified xsi:type="dcterms:W3CDTF">2021-11-09T06:00:00Z</dcterms:modified>
</cp:coreProperties>
</file>